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D94" w:rsidRDefault="00540D94" w:rsidP="000A3664">
      <w:pPr>
        <w:pStyle w:val="DFSChapter"/>
        <w:spacing w:line="240" w:lineRule="auto"/>
        <w:ind w:left="720"/>
        <w:rPr>
          <w:u w:val="single"/>
          <w:lang w:val="fr-FR"/>
        </w:rPr>
      </w:pPr>
      <w:r w:rsidRPr="000A3664">
        <w:rPr>
          <w:lang w:val="fr-FR"/>
        </w:rPr>
        <w:t xml:space="preserve">                   </w:t>
      </w:r>
      <w:r w:rsidR="000A3664" w:rsidRPr="000A3664">
        <w:rPr>
          <w:noProof/>
          <w:lang w:val="fr-FR" w:eastAsia="fr-FR"/>
        </w:rPr>
        <w:drawing>
          <wp:inline distT="0" distB="0" distL="0" distR="0" wp14:anchorId="3511A95E" wp14:editId="019B41E3">
            <wp:extent cx="705485" cy="843933"/>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772" cy="846669"/>
                    </a:xfrm>
                    <a:prstGeom prst="rect">
                      <a:avLst/>
                    </a:prstGeom>
                    <a:noFill/>
                  </pic:spPr>
                </pic:pic>
              </a:graphicData>
            </a:graphic>
          </wp:inline>
        </w:drawing>
      </w:r>
      <w:r w:rsidRPr="000A3664">
        <w:rPr>
          <w:lang w:val="fr-FR"/>
        </w:rPr>
        <w:t xml:space="preserve">     </w:t>
      </w:r>
      <w:r w:rsidR="000A3664" w:rsidRPr="000A3664">
        <w:rPr>
          <w:lang w:val="fr-FR"/>
        </w:rPr>
        <w:t xml:space="preserve">       </w:t>
      </w:r>
      <w:r w:rsidRPr="000A3664">
        <w:rPr>
          <w:lang w:val="fr-FR"/>
        </w:rPr>
        <w:t xml:space="preserve"> </w:t>
      </w:r>
      <w:r>
        <w:rPr>
          <w:noProof/>
          <w:lang w:val="fr-FR" w:eastAsia="fr-FR"/>
        </w:rPr>
        <w:drawing>
          <wp:inline distT="0" distB="0" distL="0" distR="0" wp14:anchorId="6FD7029C" wp14:editId="268BFD0E">
            <wp:extent cx="1257300" cy="725170"/>
            <wp:effectExtent l="0" t="0" r="0" b="0"/>
            <wp:docPr id="4" name="Grafik 3"/>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725170"/>
                    </a:xfrm>
                    <a:prstGeom prst="rect">
                      <a:avLst/>
                    </a:prstGeom>
                    <a:noFill/>
                    <a:ln>
                      <a:noFill/>
                    </a:ln>
                  </pic:spPr>
                </pic:pic>
              </a:graphicData>
            </a:graphic>
          </wp:inline>
        </w:drawing>
      </w:r>
      <w:r>
        <w:rPr>
          <w:noProof/>
          <w:lang w:val="fr-FR" w:eastAsia="fr-FR"/>
        </w:rPr>
        <w:drawing>
          <wp:anchor distT="36576" distB="36576" distL="36576" distR="36576" simplePos="0" relativeHeight="251659264" behindDoc="0" locked="0" layoutInCell="1" allowOverlap="1" wp14:anchorId="720001D8" wp14:editId="0553AFD6">
            <wp:simplePos x="0" y="0"/>
            <wp:positionH relativeFrom="margin">
              <wp:align>left</wp:align>
            </wp:positionH>
            <wp:positionV relativeFrom="paragraph">
              <wp:posOffset>8255</wp:posOffset>
            </wp:positionV>
            <wp:extent cx="810895" cy="790575"/>
            <wp:effectExtent l="0" t="0" r="0" b="0"/>
            <wp:wrapNone/>
            <wp:docPr id="2" name="Image 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0895" cy="790575"/>
                    </a:xfrm>
                    <a:prstGeom prst="rect">
                      <a:avLst/>
                    </a:prstGeom>
                    <a:noFill/>
                    <a:ln>
                      <a:noFill/>
                    </a:ln>
                    <a:effectLst/>
                  </pic:spPr>
                </pic:pic>
              </a:graphicData>
            </a:graphic>
          </wp:anchor>
        </w:drawing>
      </w:r>
      <w:r>
        <w:rPr>
          <w:noProof/>
          <w:lang w:val="fr-FR" w:eastAsia="fr-FR"/>
        </w:rPr>
        <w:drawing>
          <wp:anchor distT="36576" distB="36576" distL="36576" distR="36576" simplePos="0" relativeHeight="251661312" behindDoc="0" locked="0" layoutInCell="1" allowOverlap="1" wp14:anchorId="768D5BA9" wp14:editId="28026812">
            <wp:simplePos x="0" y="0"/>
            <wp:positionH relativeFrom="margin">
              <wp:align>right</wp:align>
            </wp:positionH>
            <wp:positionV relativeFrom="paragraph">
              <wp:posOffset>125730</wp:posOffset>
            </wp:positionV>
            <wp:extent cx="1876425" cy="593124"/>
            <wp:effectExtent l="0" t="0" r="0" b="0"/>
            <wp:wrapNone/>
            <wp:docPr id="5" name="Image 8" descr="logo giz mis en oeu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giz mis en oeuv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6425" cy="593124"/>
                    </a:xfrm>
                    <a:prstGeom prst="rect">
                      <a:avLst/>
                    </a:prstGeom>
                    <a:noFill/>
                    <a:ln>
                      <a:noFill/>
                    </a:ln>
                    <a:effectLst/>
                  </pic:spPr>
                </pic:pic>
              </a:graphicData>
            </a:graphic>
            <wp14:sizeRelV relativeFrom="margin">
              <wp14:pctHeight>0</wp14:pctHeight>
            </wp14:sizeRelV>
          </wp:anchor>
        </w:drawing>
      </w:r>
      <w:r>
        <w:rPr>
          <w:u w:val="single"/>
          <w:lang w:val="fr-FR"/>
        </w:rPr>
        <w:t xml:space="preserve">                        </w:t>
      </w:r>
    </w:p>
    <w:p w:rsidR="00540D94" w:rsidRDefault="00540D94" w:rsidP="000875B0">
      <w:pPr>
        <w:pStyle w:val="DFSChapter"/>
        <w:spacing w:line="240" w:lineRule="auto"/>
        <w:jc w:val="center"/>
        <w:rPr>
          <w:u w:val="single"/>
          <w:lang w:val="fr-FR"/>
        </w:rPr>
      </w:pPr>
    </w:p>
    <w:p w:rsidR="00540D94" w:rsidRDefault="00540D94" w:rsidP="00540D94">
      <w:pPr>
        <w:pStyle w:val="DFSStandard"/>
        <w:rPr>
          <w:lang w:eastAsia="de-DE"/>
        </w:rPr>
      </w:pPr>
    </w:p>
    <w:p w:rsidR="00540D94" w:rsidRPr="00540D94" w:rsidRDefault="00540D94" w:rsidP="00540D94">
      <w:pPr>
        <w:pStyle w:val="DFSStandard"/>
        <w:rPr>
          <w:lang w:eastAsia="de-DE"/>
        </w:rPr>
      </w:pPr>
    </w:p>
    <w:p w:rsidR="00540D94" w:rsidRDefault="00540D94" w:rsidP="00D73EEC">
      <w:pPr>
        <w:pStyle w:val="DFSChapter"/>
        <w:spacing w:line="240" w:lineRule="auto"/>
        <w:jc w:val="center"/>
        <w:rPr>
          <w:u w:val="single"/>
          <w:lang w:val="fr-FR"/>
        </w:rPr>
      </w:pPr>
      <w:r w:rsidRPr="00540D94">
        <w:rPr>
          <w:noProof/>
          <w:u w:val="single"/>
          <w:lang w:val="fr-FR" w:eastAsia="fr-FR"/>
        </w:rPr>
        <w:drawing>
          <wp:inline distT="0" distB="0" distL="0" distR="0">
            <wp:extent cx="5972810" cy="3983511"/>
            <wp:effectExtent l="0" t="0" r="8890" b="0"/>
            <wp:docPr id="1" name="Image 1" descr="C:\Users\DR SALEH\Desktop\IMG_1144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SALEH\Desktop\IMG_1144 - Copi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2810" cy="3983511"/>
                    </a:xfrm>
                    <a:prstGeom prst="rect">
                      <a:avLst/>
                    </a:prstGeom>
                    <a:noFill/>
                    <a:ln>
                      <a:noFill/>
                    </a:ln>
                  </pic:spPr>
                </pic:pic>
              </a:graphicData>
            </a:graphic>
          </wp:inline>
        </w:drawing>
      </w:r>
    </w:p>
    <w:p w:rsidR="000875B0" w:rsidRDefault="000875B0" w:rsidP="000875B0">
      <w:pPr>
        <w:pStyle w:val="DFSChapter"/>
        <w:spacing w:line="240" w:lineRule="auto"/>
        <w:jc w:val="center"/>
        <w:rPr>
          <w:lang w:val="fr-FR"/>
        </w:rPr>
      </w:pPr>
      <w:r w:rsidRPr="00540D94">
        <w:rPr>
          <w:lang w:val="fr-FR"/>
        </w:rPr>
        <w:t>LA transhumance transfrontaliere apaisée</w:t>
      </w:r>
      <w:r>
        <w:rPr>
          <w:lang w:val="fr-FR"/>
        </w:rPr>
        <w:t xml:space="preserve"> : roles et responsabilités </w:t>
      </w:r>
      <w:r w:rsidR="00B8640A">
        <w:rPr>
          <w:lang w:val="fr-FR"/>
        </w:rPr>
        <w:t>DES CHEFFERIES</w:t>
      </w:r>
      <w:r>
        <w:rPr>
          <w:lang w:val="fr-FR"/>
        </w:rPr>
        <w:t xml:space="preserve"> traditionnelles.</w:t>
      </w:r>
    </w:p>
    <w:p w:rsidR="000875B0" w:rsidRPr="00333304" w:rsidRDefault="000875B0" w:rsidP="000875B0">
      <w:pPr>
        <w:pStyle w:val="DFSChapter"/>
        <w:spacing w:line="240" w:lineRule="auto"/>
        <w:jc w:val="center"/>
        <w:rPr>
          <w:i/>
          <w:sz w:val="20"/>
          <w:szCs w:val="20"/>
          <w:lang w:val="fr-FR"/>
        </w:rPr>
      </w:pPr>
      <w:r w:rsidRPr="00333304">
        <w:rPr>
          <w:i/>
          <w:sz w:val="20"/>
          <w:szCs w:val="20"/>
          <w:lang w:val="fr-FR"/>
        </w:rPr>
        <w:t xml:space="preserve">forum sous-regional des CHEFFERIES TRADITIONNELLES ET DES acteurs LOCAUX de la transhumance </w:t>
      </w:r>
      <w:r>
        <w:rPr>
          <w:i/>
          <w:sz w:val="20"/>
          <w:szCs w:val="20"/>
          <w:lang w:val="fr-FR"/>
        </w:rPr>
        <w:t xml:space="preserve">TRANSFRONTALIERE </w:t>
      </w:r>
      <w:r w:rsidRPr="00333304">
        <w:rPr>
          <w:i/>
          <w:sz w:val="20"/>
          <w:szCs w:val="20"/>
          <w:lang w:val="fr-FR"/>
        </w:rPr>
        <w:t>en faveur de la construction d’un dialogue</w:t>
      </w:r>
      <w:r>
        <w:rPr>
          <w:i/>
          <w:sz w:val="20"/>
          <w:szCs w:val="20"/>
          <w:lang w:val="fr-FR"/>
        </w:rPr>
        <w:t xml:space="preserve"> (NIGERIA, </w:t>
      </w:r>
      <w:r w:rsidR="00D73EEC">
        <w:rPr>
          <w:i/>
          <w:sz w:val="20"/>
          <w:szCs w:val="20"/>
          <w:lang w:val="fr-FR"/>
        </w:rPr>
        <w:t>CENTRAFRIQUE, TCHAD</w:t>
      </w:r>
      <w:r>
        <w:rPr>
          <w:i/>
          <w:sz w:val="20"/>
          <w:szCs w:val="20"/>
          <w:lang w:val="fr-FR"/>
        </w:rPr>
        <w:t>, CAMEROUN)</w:t>
      </w:r>
      <w:r w:rsidRPr="00333304">
        <w:rPr>
          <w:i/>
          <w:sz w:val="20"/>
          <w:szCs w:val="20"/>
          <w:lang w:val="fr-FR"/>
        </w:rPr>
        <w:t>.</w:t>
      </w:r>
    </w:p>
    <w:p w:rsidR="000875B0" w:rsidRDefault="000875B0" w:rsidP="000875B0">
      <w:pPr>
        <w:pStyle w:val="DFSStandard"/>
        <w:jc w:val="center"/>
        <w:rPr>
          <w:b/>
          <w:i/>
          <w:lang w:eastAsia="de-DE"/>
        </w:rPr>
      </w:pPr>
      <w:r w:rsidRPr="00BF72A2">
        <w:rPr>
          <w:b/>
          <w:i/>
          <w:lang w:eastAsia="de-DE"/>
        </w:rPr>
        <w:t>Rey-Bouba</w:t>
      </w:r>
      <w:r>
        <w:rPr>
          <w:b/>
          <w:i/>
          <w:lang w:eastAsia="de-DE"/>
        </w:rPr>
        <w:t xml:space="preserve"> (Cameroun) </w:t>
      </w:r>
      <w:r w:rsidRPr="00BF72A2">
        <w:rPr>
          <w:b/>
          <w:i/>
          <w:lang w:eastAsia="de-DE"/>
        </w:rPr>
        <w:t>du 25 au 28 Octobre 2021</w:t>
      </w:r>
    </w:p>
    <w:p w:rsidR="000875B0" w:rsidRDefault="000875B0" w:rsidP="000875B0">
      <w:pPr>
        <w:jc w:val="center"/>
        <w:rPr>
          <w:rFonts w:ascii="Tahoma" w:hAnsi="Tahoma" w:cs="Tahoma"/>
          <w:b/>
          <w:sz w:val="36"/>
          <w:szCs w:val="36"/>
          <w:lang w:val="fr-FR"/>
        </w:rPr>
      </w:pPr>
    </w:p>
    <w:p w:rsidR="000875B0" w:rsidRDefault="00540D94" w:rsidP="000875B0">
      <w:pPr>
        <w:jc w:val="center"/>
        <w:rPr>
          <w:rFonts w:ascii="Tahoma" w:hAnsi="Tahoma" w:cs="Tahoma"/>
          <w:b/>
          <w:sz w:val="36"/>
          <w:szCs w:val="36"/>
          <w:lang w:val="fr-FR"/>
        </w:rPr>
      </w:pPr>
      <w:r>
        <w:rPr>
          <w:rFonts w:ascii="Tahoma" w:hAnsi="Tahoma" w:cs="Tahoma"/>
          <w:b/>
          <w:sz w:val="36"/>
          <w:szCs w:val="36"/>
          <w:lang w:val="fr-FR"/>
        </w:rPr>
        <w:t>RAPPORT DU FORUM</w:t>
      </w:r>
    </w:p>
    <w:p w:rsidR="00D73EEC" w:rsidRDefault="00D73EEC" w:rsidP="000875B0">
      <w:pPr>
        <w:jc w:val="center"/>
        <w:rPr>
          <w:rFonts w:ascii="Tahoma" w:hAnsi="Tahoma" w:cs="Tahoma"/>
          <w:b/>
          <w:sz w:val="36"/>
          <w:szCs w:val="36"/>
          <w:lang w:val="fr-FR"/>
        </w:rPr>
      </w:pPr>
    </w:p>
    <w:p w:rsidR="000875B0" w:rsidRDefault="00540D94" w:rsidP="00D73EEC">
      <w:pPr>
        <w:jc w:val="center"/>
        <w:rPr>
          <w:rFonts w:ascii="Tahoma" w:hAnsi="Tahoma" w:cs="Tahoma"/>
          <w:b/>
          <w:sz w:val="36"/>
          <w:szCs w:val="36"/>
          <w:lang w:val="fr-FR"/>
        </w:rPr>
      </w:pPr>
      <w:r>
        <w:rPr>
          <w:rFonts w:ascii="Tahoma" w:hAnsi="Tahoma" w:cs="Tahoma"/>
          <w:b/>
          <w:noProof/>
          <w:sz w:val="36"/>
          <w:szCs w:val="36"/>
          <w:lang w:val="fr-FR" w:eastAsia="fr-FR"/>
        </w:rPr>
        <mc:AlternateContent>
          <mc:Choice Requires="wps">
            <w:drawing>
              <wp:anchor distT="0" distB="0" distL="114300" distR="114300" simplePos="0" relativeHeight="251662336" behindDoc="0" locked="0" layoutInCell="1" allowOverlap="1">
                <wp:simplePos x="0" y="0"/>
                <wp:positionH relativeFrom="column">
                  <wp:posOffset>-71120</wp:posOffset>
                </wp:positionH>
                <wp:positionV relativeFrom="paragraph">
                  <wp:posOffset>118745</wp:posOffset>
                </wp:positionV>
                <wp:extent cx="6067425" cy="1333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067425" cy="1333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2D71604A" id="Rectangle 6" o:spid="_x0000_s1026" style="position:absolute;margin-left:-5.6pt;margin-top:9.35pt;width:477.75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" fillcolor="#70ad47 [3209]" strokecolor="#375623 [1609]" strokeweight="1pt"/>
            </w:pict>
          </mc:Fallback>
        </mc:AlternateContent>
      </w:r>
    </w:p>
    <w:p w:rsidR="00D73EEC" w:rsidRDefault="00D73EEC" w:rsidP="00D73EEC">
      <w:pPr>
        <w:spacing w:after="0" w:line="276" w:lineRule="auto"/>
        <w:ind w:left="360"/>
        <w:jc w:val="both"/>
        <w:rPr>
          <w:rFonts w:ascii="Tahoma" w:eastAsia="Times New Roman" w:hAnsi="Tahoma" w:cs="Tahoma"/>
          <w:sz w:val="24"/>
          <w:szCs w:val="24"/>
          <w:lang w:val="fr-FR" w:eastAsia="fr-FR"/>
        </w:rPr>
      </w:pPr>
    </w:p>
    <w:p w:rsidR="006F1111" w:rsidRDefault="006F1111" w:rsidP="00D73EEC">
      <w:pPr>
        <w:spacing w:after="0" w:line="276" w:lineRule="auto"/>
        <w:ind w:left="360"/>
        <w:jc w:val="both"/>
        <w:rPr>
          <w:rFonts w:ascii="Tahoma" w:eastAsia="Times New Roman" w:hAnsi="Tahoma" w:cs="Tahoma"/>
          <w:sz w:val="24"/>
          <w:szCs w:val="24"/>
          <w:lang w:val="fr-FR" w:eastAsia="fr-FR"/>
        </w:rPr>
      </w:pPr>
    </w:p>
    <w:p w:rsidR="006F1111" w:rsidRDefault="006F1111" w:rsidP="00D73EEC">
      <w:pPr>
        <w:spacing w:after="0" w:line="276" w:lineRule="auto"/>
        <w:ind w:left="360"/>
        <w:jc w:val="both"/>
        <w:rPr>
          <w:rFonts w:ascii="Tahoma" w:eastAsia="Times New Roman" w:hAnsi="Tahoma" w:cs="Tahoma"/>
          <w:sz w:val="24"/>
          <w:szCs w:val="24"/>
          <w:lang w:val="fr-FR" w:eastAsia="fr-FR"/>
        </w:rPr>
      </w:pPr>
    </w:p>
    <w:p w:rsidR="006F1111" w:rsidRDefault="006F1111" w:rsidP="00D73EEC">
      <w:pPr>
        <w:spacing w:after="0" w:line="276" w:lineRule="auto"/>
        <w:ind w:left="360"/>
        <w:jc w:val="both"/>
        <w:rPr>
          <w:rFonts w:ascii="Tahoma" w:eastAsia="Times New Roman" w:hAnsi="Tahoma" w:cs="Tahoma"/>
          <w:sz w:val="24"/>
          <w:szCs w:val="24"/>
          <w:lang w:val="fr-FR" w:eastAsia="fr-FR"/>
        </w:rPr>
      </w:pPr>
    </w:p>
    <w:p w:rsidR="006F1111" w:rsidRPr="00521FAF" w:rsidRDefault="006F1111" w:rsidP="00D73EEC">
      <w:pPr>
        <w:spacing w:after="0" w:line="276" w:lineRule="auto"/>
        <w:ind w:left="360"/>
        <w:jc w:val="both"/>
        <w:rPr>
          <w:rFonts w:ascii="Tahoma" w:eastAsia="Times New Roman" w:hAnsi="Tahoma" w:cs="Tahoma"/>
          <w:sz w:val="24"/>
          <w:szCs w:val="24"/>
          <w:lang w:val="fr-FR" w:eastAsia="fr-FR"/>
        </w:rPr>
      </w:pPr>
    </w:p>
    <w:p w:rsidR="00D73EEC" w:rsidRPr="00557EE9" w:rsidRDefault="00D73EEC" w:rsidP="00D73EEC">
      <w:pPr>
        <w:shd w:val="clear" w:color="auto" w:fill="92D050"/>
        <w:spacing w:after="0" w:line="276" w:lineRule="auto"/>
        <w:ind w:left="720"/>
        <w:jc w:val="center"/>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t>INTRODUCTION ET CONTEXTE</w:t>
      </w:r>
    </w:p>
    <w:p w:rsidR="000875B0" w:rsidRDefault="000875B0" w:rsidP="00D73EEC">
      <w:pPr>
        <w:jc w:val="center"/>
        <w:rPr>
          <w:rFonts w:ascii="Tahoma" w:hAnsi="Tahoma" w:cs="Tahoma"/>
          <w:b/>
          <w:sz w:val="36"/>
          <w:szCs w:val="36"/>
          <w:lang w:val="fr-FR"/>
        </w:rPr>
      </w:pPr>
    </w:p>
    <w:p w:rsidR="00C67D88" w:rsidRPr="001B5236" w:rsidRDefault="000875B0" w:rsidP="006F1111">
      <w:pPr>
        <w:tabs>
          <w:tab w:val="left" w:pos="3525"/>
        </w:tabs>
        <w:spacing w:after="0" w:line="360" w:lineRule="auto"/>
        <w:ind w:firstLine="567"/>
        <w:jc w:val="both"/>
        <w:rPr>
          <w:rFonts w:ascii="Tahoma" w:hAnsi="Tahoma" w:cs="Tahoma"/>
          <w:spacing w:val="-1"/>
          <w:sz w:val="24"/>
          <w:szCs w:val="24"/>
          <w:lang w:val="fr-CM"/>
        </w:rPr>
      </w:pPr>
      <w:r>
        <w:rPr>
          <w:rFonts w:ascii="Tahoma" w:hAnsi="Tahoma" w:cs="Tahoma"/>
          <w:sz w:val="24"/>
          <w:szCs w:val="24"/>
          <w:lang w:val="fr-FR"/>
        </w:rPr>
        <w:t xml:space="preserve">Le changement climatique des vingt dernières années a affecté durablement les populations rurales des zones sahéliennes africaines. A cela, s’est ajouté les crises sécuritaires </w:t>
      </w:r>
      <w:r w:rsidR="00CC631E">
        <w:rPr>
          <w:rFonts w:ascii="Tahoma" w:hAnsi="Tahoma" w:cs="Tahoma"/>
          <w:sz w:val="24"/>
          <w:szCs w:val="24"/>
          <w:lang w:val="fr-FR"/>
        </w:rPr>
        <w:t xml:space="preserve">dans ces zones </w:t>
      </w:r>
      <w:r>
        <w:rPr>
          <w:rFonts w:ascii="Tahoma" w:hAnsi="Tahoma" w:cs="Tahoma"/>
          <w:sz w:val="24"/>
          <w:szCs w:val="24"/>
          <w:lang w:val="fr-FR"/>
        </w:rPr>
        <w:t>perpétrées par des bandes</w:t>
      </w:r>
      <w:r w:rsidR="00E2349C">
        <w:rPr>
          <w:rFonts w:ascii="Tahoma" w:hAnsi="Tahoma" w:cs="Tahoma"/>
          <w:sz w:val="24"/>
          <w:szCs w:val="24"/>
          <w:lang w:val="fr-FR"/>
        </w:rPr>
        <w:t xml:space="preserve"> armées terroristes qui écumen</w:t>
      </w:r>
      <w:r w:rsidR="00CC631E">
        <w:rPr>
          <w:rFonts w:ascii="Tahoma" w:hAnsi="Tahoma" w:cs="Tahoma"/>
          <w:sz w:val="24"/>
          <w:szCs w:val="24"/>
          <w:lang w:val="fr-FR"/>
        </w:rPr>
        <w:t>t</w:t>
      </w:r>
      <w:r>
        <w:rPr>
          <w:rFonts w:ascii="Tahoma" w:hAnsi="Tahoma" w:cs="Tahoma"/>
          <w:sz w:val="24"/>
          <w:szCs w:val="24"/>
          <w:lang w:val="fr-FR"/>
        </w:rPr>
        <w:t xml:space="preserve"> et pillent </w:t>
      </w:r>
      <w:r w:rsidR="006B09DD">
        <w:rPr>
          <w:rFonts w:ascii="Tahoma" w:hAnsi="Tahoma" w:cs="Tahoma"/>
          <w:sz w:val="24"/>
          <w:szCs w:val="24"/>
          <w:lang w:val="fr-FR"/>
        </w:rPr>
        <w:t>les ressources</w:t>
      </w:r>
      <w:r>
        <w:rPr>
          <w:rFonts w:ascii="Tahoma" w:hAnsi="Tahoma" w:cs="Tahoma"/>
          <w:sz w:val="24"/>
          <w:szCs w:val="24"/>
          <w:lang w:val="fr-FR"/>
        </w:rPr>
        <w:t xml:space="preserve"> des populations rurales. Les éleveurs en général et les éleveurs transhumants en particulier payent</w:t>
      </w:r>
      <w:r w:rsidR="000A3664">
        <w:rPr>
          <w:rFonts w:ascii="Tahoma" w:hAnsi="Tahoma" w:cs="Tahoma"/>
          <w:sz w:val="24"/>
          <w:szCs w:val="24"/>
          <w:lang w:val="fr-FR"/>
        </w:rPr>
        <w:t>,</w:t>
      </w:r>
      <w:r>
        <w:rPr>
          <w:rFonts w:ascii="Tahoma" w:hAnsi="Tahoma" w:cs="Tahoma"/>
          <w:sz w:val="24"/>
          <w:szCs w:val="24"/>
          <w:lang w:val="fr-FR"/>
        </w:rPr>
        <w:t xml:space="preserve"> </w:t>
      </w:r>
      <w:proofErr w:type="gramStart"/>
      <w:r w:rsidR="00E2349C">
        <w:rPr>
          <w:rFonts w:ascii="Tahoma" w:hAnsi="Tahoma" w:cs="Tahoma"/>
          <w:sz w:val="24"/>
          <w:szCs w:val="24"/>
          <w:lang w:val="fr-FR"/>
        </w:rPr>
        <w:t>le</w:t>
      </w:r>
      <w:r w:rsidR="00CC631E">
        <w:rPr>
          <w:rFonts w:ascii="Tahoma" w:hAnsi="Tahoma" w:cs="Tahoma"/>
          <w:sz w:val="24"/>
          <w:szCs w:val="24"/>
          <w:lang w:val="fr-FR"/>
        </w:rPr>
        <w:t xml:space="preserve"> lourd</w:t>
      </w:r>
      <w:proofErr w:type="gramEnd"/>
      <w:r w:rsidR="006B09DD">
        <w:rPr>
          <w:rFonts w:ascii="Tahoma" w:hAnsi="Tahoma" w:cs="Tahoma"/>
          <w:sz w:val="24"/>
          <w:szCs w:val="24"/>
          <w:lang w:val="fr-FR"/>
        </w:rPr>
        <w:t xml:space="preserve"> tribu</w:t>
      </w:r>
      <w:r>
        <w:rPr>
          <w:rFonts w:ascii="Tahoma" w:hAnsi="Tahoma" w:cs="Tahoma"/>
          <w:sz w:val="24"/>
          <w:szCs w:val="24"/>
          <w:lang w:val="fr-FR"/>
        </w:rPr>
        <w:t xml:space="preserve"> des conséquences de ce déséquilibre. Dans </w:t>
      </w:r>
      <w:r w:rsidR="006B09DD">
        <w:rPr>
          <w:rFonts w:ascii="Tahoma" w:hAnsi="Tahoma" w:cs="Tahoma"/>
          <w:sz w:val="24"/>
          <w:szCs w:val="24"/>
          <w:lang w:val="fr-FR"/>
        </w:rPr>
        <w:t>leur recherche effrénée</w:t>
      </w:r>
      <w:r>
        <w:rPr>
          <w:rFonts w:ascii="Tahoma" w:hAnsi="Tahoma" w:cs="Tahoma"/>
          <w:sz w:val="24"/>
          <w:szCs w:val="24"/>
          <w:lang w:val="fr-FR"/>
        </w:rPr>
        <w:t xml:space="preserve"> des pâturages, de l’eau et des zones sécurisées en période d’</w:t>
      </w:r>
      <w:r w:rsidR="006B09DD">
        <w:rPr>
          <w:rFonts w:ascii="Tahoma" w:hAnsi="Tahoma" w:cs="Tahoma"/>
          <w:sz w:val="24"/>
          <w:szCs w:val="24"/>
          <w:lang w:val="fr-FR"/>
        </w:rPr>
        <w:t xml:space="preserve">insuffisance de ressources précitées, ces éleveurs quittent leur pays d’origine </w:t>
      </w:r>
      <w:r w:rsidR="00CC631E">
        <w:rPr>
          <w:rFonts w:ascii="Tahoma" w:hAnsi="Tahoma" w:cs="Tahoma"/>
          <w:sz w:val="24"/>
          <w:szCs w:val="24"/>
          <w:lang w:val="fr-FR"/>
        </w:rPr>
        <w:t xml:space="preserve">(Niger, Nigéria, Mali, Tchad, Soudan du Sud) </w:t>
      </w:r>
      <w:r w:rsidR="00D12FE2">
        <w:rPr>
          <w:rFonts w:ascii="Tahoma" w:hAnsi="Tahoma" w:cs="Tahoma"/>
          <w:sz w:val="24"/>
          <w:szCs w:val="24"/>
          <w:lang w:val="fr-FR"/>
        </w:rPr>
        <w:t>généralement</w:t>
      </w:r>
      <w:r w:rsidR="006B09DD">
        <w:rPr>
          <w:rFonts w:ascii="Tahoma" w:hAnsi="Tahoma" w:cs="Tahoma"/>
          <w:sz w:val="24"/>
          <w:szCs w:val="24"/>
          <w:lang w:val="fr-FR"/>
        </w:rPr>
        <w:t xml:space="preserve"> au Nord </w:t>
      </w:r>
      <w:r w:rsidR="00CC631E">
        <w:rPr>
          <w:rFonts w:ascii="Tahoma" w:hAnsi="Tahoma" w:cs="Tahoma"/>
          <w:sz w:val="24"/>
          <w:szCs w:val="24"/>
          <w:lang w:val="fr-FR"/>
        </w:rPr>
        <w:t>du Lac Tchad</w:t>
      </w:r>
      <w:r w:rsidR="006B09DD">
        <w:rPr>
          <w:rFonts w:ascii="Tahoma" w:hAnsi="Tahoma" w:cs="Tahoma"/>
          <w:sz w:val="24"/>
          <w:szCs w:val="24"/>
          <w:lang w:val="fr-FR"/>
        </w:rPr>
        <w:t xml:space="preserve"> vers le sud. Aussi, pendant les dix dernières années, il s’est créé un néo pastoralisme qui a complexifié la problématique car les propriétaires se recrutent très souvent dans les administrations publiques des pays soit des mécènes qui investissent des capitaux importants dans </w:t>
      </w:r>
      <w:proofErr w:type="gramStart"/>
      <w:r w:rsidR="006B09DD">
        <w:rPr>
          <w:rFonts w:ascii="Tahoma" w:hAnsi="Tahoma" w:cs="Tahoma"/>
          <w:sz w:val="24"/>
          <w:szCs w:val="24"/>
          <w:lang w:val="fr-FR"/>
        </w:rPr>
        <w:t>l’activités</w:t>
      </w:r>
      <w:proofErr w:type="gramEnd"/>
      <w:r w:rsidR="006B09DD">
        <w:rPr>
          <w:rFonts w:ascii="Tahoma" w:hAnsi="Tahoma" w:cs="Tahoma"/>
          <w:sz w:val="24"/>
          <w:szCs w:val="24"/>
          <w:lang w:val="fr-FR"/>
        </w:rPr>
        <w:t xml:space="preserve"> et bénéficient des tolérances </w:t>
      </w:r>
      <w:r w:rsidR="00D12FE2">
        <w:rPr>
          <w:rFonts w:ascii="Tahoma" w:hAnsi="Tahoma" w:cs="Tahoma"/>
          <w:sz w:val="24"/>
          <w:szCs w:val="24"/>
          <w:lang w:val="fr-FR"/>
        </w:rPr>
        <w:t>administratives</w:t>
      </w:r>
      <w:r w:rsidR="006B09DD">
        <w:rPr>
          <w:rFonts w:ascii="Tahoma" w:hAnsi="Tahoma" w:cs="Tahoma"/>
          <w:sz w:val="24"/>
          <w:szCs w:val="24"/>
          <w:lang w:val="fr-FR"/>
        </w:rPr>
        <w:t xml:space="preserve">. </w:t>
      </w:r>
      <w:r w:rsidR="00C67D88">
        <w:rPr>
          <w:rFonts w:ascii="Tahoma" w:hAnsi="Tahoma" w:cs="Tahoma"/>
          <w:sz w:val="24"/>
          <w:szCs w:val="24"/>
          <w:lang w:val="fr-FR"/>
        </w:rPr>
        <w:t xml:space="preserve">En effet, </w:t>
      </w:r>
      <w:r w:rsidR="00C67D88" w:rsidRPr="001B5236">
        <w:rPr>
          <w:rFonts w:ascii="Tahoma" w:hAnsi="Tahoma" w:cs="Tahoma"/>
          <w:spacing w:val="-1"/>
          <w:sz w:val="24"/>
          <w:szCs w:val="24"/>
          <w:lang w:val="fr-CM"/>
        </w:rPr>
        <w:t xml:space="preserve">La mobilité pastorale transfrontalière est une pratique </w:t>
      </w:r>
      <w:r w:rsidR="00E2349C">
        <w:rPr>
          <w:rFonts w:ascii="Tahoma" w:hAnsi="Tahoma" w:cs="Tahoma"/>
          <w:spacing w:val="-1"/>
          <w:sz w:val="24"/>
          <w:szCs w:val="24"/>
          <w:lang w:val="fr-CM"/>
        </w:rPr>
        <w:t>séculaire</w:t>
      </w:r>
      <w:r w:rsidR="00C67D88" w:rsidRPr="001B5236">
        <w:rPr>
          <w:rFonts w:ascii="Tahoma" w:hAnsi="Tahoma" w:cs="Tahoma"/>
          <w:spacing w:val="-1"/>
          <w:sz w:val="24"/>
          <w:szCs w:val="24"/>
          <w:lang w:val="fr-CM"/>
        </w:rPr>
        <w:t xml:space="preserve"> des peuples pastoraux, elle est motivée par la recherche de pâturages, de points d’eau, mais également par la fuite des foyers d’épizootie ou le commerce d’animaux. (</w:t>
      </w:r>
      <w:proofErr w:type="spellStart"/>
      <w:r w:rsidR="00C67D88" w:rsidRPr="001B5236">
        <w:rPr>
          <w:rFonts w:ascii="Tahoma" w:hAnsi="Tahoma" w:cs="Tahoma"/>
          <w:spacing w:val="-1"/>
          <w:sz w:val="24"/>
          <w:szCs w:val="24"/>
          <w:lang w:val="fr-CM"/>
        </w:rPr>
        <w:t>Salihou</w:t>
      </w:r>
      <w:proofErr w:type="spellEnd"/>
      <w:r w:rsidR="00C67D88" w:rsidRPr="001B5236">
        <w:rPr>
          <w:rFonts w:ascii="Tahoma" w:hAnsi="Tahoma" w:cs="Tahoma"/>
          <w:spacing w:val="-1"/>
          <w:sz w:val="24"/>
          <w:szCs w:val="24"/>
          <w:lang w:val="fr-CM"/>
        </w:rPr>
        <w:t xml:space="preserve"> Mamadou </w:t>
      </w:r>
      <w:proofErr w:type="spellStart"/>
      <w:r w:rsidR="00C67D88" w:rsidRPr="001B5236">
        <w:rPr>
          <w:rFonts w:ascii="Tahoma" w:hAnsi="Tahoma" w:cs="Tahoma"/>
          <w:spacing w:val="-1"/>
          <w:sz w:val="24"/>
          <w:szCs w:val="24"/>
          <w:lang w:val="fr-CM"/>
        </w:rPr>
        <w:t>Alidou</w:t>
      </w:r>
      <w:proofErr w:type="spellEnd"/>
      <w:r w:rsidR="00C67D88" w:rsidRPr="001B5236">
        <w:rPr>
          <w:rFonts w:ascii="Tahoma" w:hAnsi="Tahoma" w:cs="Tahoma"/>
          <w:spacing w:val="-1"/>
          <w:sz w:val="24"/>
          <w:szCs w:val="24"/>
          <w:lang w:val="fr-CM"/>
        </w:rPr>
        <w:t xml:space="preserve">, Février 2016) </w:t>
      </w:r>
    </w:p>
    <w:p w:rsidR="006B09DD" w:rsidRDefault="006B09DD" w:rsidP="006F1111">
      <w:pPr>
        <w:spacing w:after="0" w:line="360" w:lineRule="auto"/>
        <w:rPr>
          <w:rFonts w:ascii="Tahoma" w:hAnsi="Tahoma" w:cs="Tahoma"/>
          <w:sz w:val="24"/>
          <w:szCs w:val="24"/>
          <w:lang w:val="fr-FR"/>
        </w:rPr>
      </w:pPr>
    </w:p>
    <w:p w:rsidR="00557EE9" w:rsidRPr="0065418C" w:rsidRDefault="00557EE9" w:rsidP="006F1111">
      <w:pPr>
        <w:spacing w:after="0" w:line="360" w:lineRule="auto"/>
        <w:ind w:firstLine="720"/>
        <w:jc w:val="both"/>
        <w:rPr>
          <w:rFonts w:ascii="Tahoma" w:hAnsi="Tahoma" w:cs="Tahoma"/>
          <w:sz w:val="24"/>
          <w:szCs w:val="24"/>
          <w:lang w:val="fr-CM"/>
        </w:rPr>
      </w:pPr>
      <w:r>
        <w:rPr>
          <w:rFonts w:ascii="Tahoma" w:hAnsi="Tahoma" w:cs="Tahoma"/>
          <w:sz w:val="24"/>
          <w:szCs w:val="24"/>
          <w:lang w:val="fr-CM"/>
        </w:rPr>
        <w:t xml:space="preserve">La problématique de la transhumance </w:t>
      </w:r>
      <w:r w:rsidR="00E2349C">
        <w:rPr>
          <w:rFonts w:ascii="Tahoma" w:hAnsi="Tahoma" w:cs="Tahoma"/>
          <w:sz w:val="24"/>
          <w:szCs w:val="24"/>
          <w:lang w:val="fr-CM"/>
        </w:rPr>
        <w:t xml:space="preserve">transfrontalière </w:t>
      </w:r>
      <w:r>
        <w:rPr>
          <w:rFonts w:ascii="Tahoma" w:hAnsi="Tahoma" w:cs="Tahoma"/>
          <w:sz w:val="24"/>
          <w:szCs w:val="24"/>
          <w:lang w:val="fr-CM"/>
        </w:rPr>
        <w:t xml:space="preserve">qui a pris de l’ampleur cette décennie est exacerbée </w:t>
      </w:r>
      <w:r w:rsidR="00E2349C">
        <w:rPr>
          <w:rFonts w:ascii="Tahoma" w:hAnsi="Tahoma" w:cs="Tahoma"/>
          <w:sz w:val="24"/>
          <w:szCs w:val="24"/>
          <w:lang w:val="fr-CM"/>
        </w:rPr>
        <w:t>par les nombre des éleveurs de plus en plus nombreux</w:t>
      </w:r>
      <w:r>
        <w:rPr>
          <w:rFonts w:ascii="Tahoma" w:hAnsi="Tahoma" w:cs="Tahoma"/>
          <w:sz w:val="24"/>
          <w:szCs w:val="24"/>
          <w:lang w:val="fr-CM"/>
        </w:rPr>
        <w:t xml:space="preserve"> par conséquent une augmentation substantielle du nombre de bétail en transhumance et un séjour de plus en plus </w:t>
      </w:r>
      <w:r w:rsidR="00CC631E">
        <w:rPr>
          <w:rFonts w:ascii="Tahoma" w:hAnsi="Tahoma" w:cs="Tahoma"/>
          <w:sz w:val="24"/>
          <w:szCs w:val="24"/>
          <w:lang w:val="fr-CM"/>
        </w:rPr>
        <w:t>prolongé</w:t>
      </w:r>
      <w:r>
        <w:rPr>
          <w:rFonts w:ascii="Tahoma" w:hAnsi="Tahoma" w:cs="Tahoma"/>
          <w:sz w:val="24"/>
          <w:szCs w:val="24"/>
          <w:lang w:val="fr-CM"/>
        </w:rPr>
        <w:t xml:space="preserve"> dans les pays d’accueil.</w:t>
      </w:r>
      <w:r w:rsidRPr="0065418C">
        <w:rPr>
          <w:rFonts w:ascii="Tahoma" w:hAnsi="Tahoma" w:cs="Tahoma"/>
          <w:sz w:val="24"/>
          <w:szCs w:val="24"/>
          <w:lang w:val="fr-CM"/>
        </w:rPr>
        <w:t xml:space="preserve"> </w:t>
      </w:r>
      <w:r>
        <w:rPr>
          <w:rFonts w:ascii="Tahoma" w:hAnsi="Tahoma" w:cs="Tahoma"/>
          <w:sz w:val="24"/>
          <w:szCs w:val="24"/>
          <w:lang w:val="fr-CM"/>
        </w:rPr>
        <w:t xml:space="preserve">La méconnaissance des limites des aires protégées dans les pays d’accueil et donc leur empiètement </w:t>
      </w:r>
      <w:proofErr w:type="gramStart"/>
      <w:r>
        <w:rPr>
          <w:rFonts w:ascii="Tahoma" w:hAnsi="Tahoma" w:cs="Tahoma"/>
          <w:sz w:val="24"/>
          <w:szCs w:val="24"/>
          <w:lang w:val="fr-CM"/>
        </w:rPr>
        <w:t>tout azimut couplée</w:t>
      </w:r>
      <w:proofErr w:type="gramEnd"/>
      <w:r>
        <w:rPr>
          <w:rFonts w:ascii="Tahoma" w:hAnsi="Tahoma" w:cs="Tahoma"/>
          <w:sz w:val="24"/>
          <w:szCs w:val="24"/>
          <w:lang w:val="fr-CM"/>
        </w:rPr>
        <w:t xml:space="preserve"> à la mutilation des arbres par les pasteurs à la recherche des </w:t>
      </w:r>
      <w:r w:rsidR="00E2349C">
        <w:rPr>
          <w:rFonts w:ascii="Tahoma" w:hAnsi="Tahoma" w:cs="Tahoma"/>
          <w:sz w:val="24"/>
          <w:szCs w:val="24"/>
          <w:lang w:val="fr-CM"/>
        </w:rPr>
        <w:t xml:space="preserve">meilleurs </w:t>
      </w:r>
      <w:r>
        <w:rPr>
          <w:rFonts w:ascii="Tahoma" w:hAnsi="Tahoma" w:cs="Tahoma"/>
          <w:sz w:val="24"/>
          <w:szCs w:val="24"/>
          <w:lang w:val="fr-CM"/>
        </w:rPr>
        <w:t xml:space="preserve">pâturages constituent une menace </w:t>
      </w:r>
      <w:r w:rsidR="00E2349C">
        <w:rPr>
          <w:rFonts w:ascii="Tahoma" w:hAnsi="Tahoma" w:cs="Tahoma"/>
          <w:sz w:val="24"/>
          <w:szCs w:val="24"/>
          <w:lang w:val="fr-CM"/>
        </w:rPr>
        <w:t xml:space="preserve">sérieuse </w:t>
      </w:r>
      <w:r>
        <w:rPr>
          <w:rFonts w:ascii="Tahoma" w:hAnsi="Tahoma" w:cs="Tahoma"/>
          <w:sz w:val="24"/>
          <w:szCs w:val="24"/>
          <w:lang w:val="fr-CM"/>
        </w:rPr>
        <w:t xml:space="preserve">de l’habitat de la faune sauvage. </w:t>
      </w:r>
    </w:p>
    <w:p w:rsidR="00557EE9" w:rsidRPr="00557EE9" w:rsidRDefault="00557EE9" w:rsidP="006F1111">
      <w:pPr>
        <w:spacing w:after="0" w:line="360" w:lineRule="auto"/>
        <w:rPr>
          <w:rFonts w:ascii="Tahoma" w:hAnsi="Tahoma" w:cs="Tahoma"/>
          <w:sz w:val="24"/>
          <w:szCs w:val="24"/>
          <w:lang w:val="fr-CM"/>
        </w:rPr>
      </w:pPr>
    </w:p>
    <w:p w:rsidR="00D12FE2" w:rsidRDefault="006B09DD" w:rsidP="00CC631E">
      <w:pPr>
        <w:spacing w:after="0" w:line="360" w:lineRule="auto"/>
        <w:jc w:val="both"/>
        <w:rPr>
          <w:rFonts w:ascii="Tahoma" w:hAnsi="Tahoma" w:cs="Tahoma"/>
          <w:sz w:val="24"/>
          <w:szCs w:val="24"/>
          <w:lang w:val="fr-FR"/>
        </w:rPr>
      </w:pPr>
      <w:r>
        <w:rPr>
          <w:rFonts w:ascii="Tahoma" w:hAnsi="Tahoma" w:cs="Tahoma"/>
          <w:sz w:val="24"/>
          <w:szCs w:val="24"/>
          <w:lang w:val="fr-FR"/>
        </w:rPr>
        <w:lastRenderedPageBreak/>
        <w:t>Pendant cette transhumance, il se crée des conflits divers</w:t>
      </w:r>
      <w:r w:rsidR="00D12FE2">
        <w:rPr>
          <w:rFonts w:ascii="Tahoma" w:hAnsi="Tahoma" w:cs="Tahoma"/>
          <w:sz w:val="24"/>
          <w:szCs w:val="24"/>
          <w:lang w:val="fr-FR"/>
        </w:rPr>
        <w:t>, difficiles à gérer avec les autres utilisateurs de l’espace notamment les agriculteurs, les éleveurs locaux sédentaires, les gestionnaires des aires protégées et bien d’</w:t>
      </w:r>
      <w:r w:rsidR="00E2349C">
        <w:rPr>
          <w:rFonts w:ascii="Tahoma" w:hAnsi="Tahoma" w:cs="Tahoma"/>
          <w:sz w:val="24"/>
          <w:szCs w:val="24"/>
          <w:lang w:val="fr-FR"/>
        </w:rPr>
        <w:t>autres groupes sociaux. Du fait</w:t>
      </w:r>
      <w:r w:rsidR="00D12FE2">
        <w:rPr>
          <w:rFonts w:ascii="Tahoma" w:hAnsi="Tahoma" w:cs="Tahoma"/>
          <w:sz w:val="24"/>
          <w:szCs w:val="24"/>
          <w:lang w:val="fr-FR"/>
        </w:rPr>
        <w:t xml:space="preserve"> de la rudesse du climat, de l’insécurité dans les pays de départ et dans les couloirs de transhumance, les éleveurs transhumants ont tendance à se sédentariser dans les pays d’accueil ou descendent beaucoup plus dans les régions du Sud </w:t>
      </w:r>
      <w:r w:rsidR="00E2349C">
        <w:rPr>
          <w:rFonts w:ascii="Tahoma" w:hAnsi="Tahoma" w:cs="Tahoma"/>
          <w:sz w:val="24"/>
          <w:szCs w:val="24"/>
          <w:lang w:val="fr-FR"/>
        </w:rPr>
        <w:t xml:space="preserve">soit dans le </w:t>
      </w:r>
      <w:r w:rsidR="00D12FE2">
        <w:rPr>
          <w:rFonts w:ascii="Tahoma" w:hAnsi="Tahoma" w:cs="Tahoma"/>
          <w:sz w:val="24"/>
          <w:szCs w:val="24"/>
          <w:lang w:val="fr-FR"/>
        </w:rPr>
        <w:t xml:space="preserve">Nord de la République </w:t>
      </w:r>
      <w:r w:rsidR="00CC631E">
        <w:rPr>
          <w:rFonts w:ascii="Tahoma" w:hAnsi="Tahoma" w:cs="Tahoma"/>
          <w:sz w:val="24"/>
          <w:szCs w:val="24"/>
          <w:lang w:val="fr-FR"/>
        </w:rPr>
        <w:t xml:space="preserve">Centrafricaine et même dans la Province du </w:t>
      </w:r>
      <w:proofErr w:type="spellStart"/>
      <w:r w:rsidR="00CC631E">
        <w:rPr>
          <w:rFonts w:ascii="Tahoma" w:hAnsi="Tahoma" w:cs="Tahoma"/>
          <w:sz w:val="24"/>
          <w:szCs w:val="24"/>
          <w:lang w:val="fr-FR"/>
        </w:rPr>
        <w:t>Liruri</w:t>
      </w:r>
      <w:proofErr w:type="spellEnd"/>
      <w:r w:rsidR="00CC631E">
        <w:rPr>
          <w:rFonts w:ascii="Tahoma" w:hAnsi="Tahoma" w:cs="Tahoma"/>
          <w:sz w:val="24"/>
          <w:szCs w:val="24"/>
          <w:lang w:val="fr-FR"/>
        </w:rPr>
        <w:t xml:space="preserve"> en République D</w:t>
      </w:r>
      <w:r w:rsidR="00D12FE2">
        <w:rPr>
          <w:rFonts w:ascii="Tahoma" w:hAnsi="Tahoma" w:cs="Tahoma"/>
          <w:sz w:val="24"/>
          <w:szCs w:val="24"/>
          <w:lang w:val="fr-FR"/>
        </w:rPr>
        <w:t>émocratique du Congo.</w:t>
      </w:r>
    </w:p>
    <w:p w:rsidR="00F44609" w:rsidRPr="001B5236" w:rsidRDefault="00D12FE2" w:rsidP="00E2349C">
      <w:pPr>
        <w:tabs>
          <w:tab w:val="left" w:pos="3525"/>
        </w:tabs>
        <w:spacing w:after="0" w:line="360" w:lineRule="auto"/>
        <w:ind w:firstLine="567"/>
        <w:rPr>
          <w:rFonts w:ascii="Tahoma" w:hAnsi="Tahoma" w:cs="Tahoma"/>
          <w:spacing w:val="-1"/>
          <w:sz w:val="24"/>
          <w:szCs w:val="24"/>
          <w:lang w:val="fr-CM"/>
        </w:rPr>
      </w:pPr>
      <w:r>
        <w:rPr>
          <w:rFonts w:ascii="Tahoma" w:hAnsi="Tahoma" w:cs="Tahoma"/>
          <w:sz w:val="24"/>
          <w:szCs w:val="24"/>
          <w:lang w:val="fr-FR"/>
        </w:rPr>
        <w:t>Les états concernés et les partenaires techniques et financiers ne sont pas restés indifférent face à l’ampleur de cette problématique</w:t>
      </w:r>
      <w:r w:rsidR="00F44609">
        <w:rPr>
          <w:rFonts w:ascii="Tahoma" w:hAnsi="Tahoma" w:cs="Tahoma"/>
          <w:sz w:val="24"/>
          <w:szCs w:val="24"/>
          <w:lang w:val="fr-FR"/>
        </w:rPr>
        <w:t xml:space="preserve">. C’est ainsi que dès </w:t>
      </w:r>
      <w:r w:rsidR="00F44609" w:rsidRPr="001B5236">
        <w:rPr>
          <w:rFonts w:ascii="Tahoma" w:hAnsi="Tahoma" w:cs="Tahoma"/>
          <w:spacing w:val="-1"/>
          <w:sz w:val="24"/>
          <w:szCs w:val="24"/>
          <w:lang w:val="fr-CM"/>
        </w:rPr>
        <w:t xml:space="preserve">le 25 janvier 2019 à N’Djamena </w:t>
      </w:r>
      <w:r w:rsidR="00F44609">
        <w:rPr>
          <w:rFonts w:ascii="Tahoma" w:hAnsi="Tahoma" w:cs="Tahoma"/>
          <w:spacing w:val="-1"/>
          <w:sz w:val="24"/>
          <w:szCs w:val="24"/>
          <w:lang w:val="fr-CM"/>
        </w:rPr>
        <w:t>il a été organisé une</w:t>
      </w:r>
      <w:r w:rsidR="00F44609" w:rsidRPr="001B5236">
        <w:rPr>
          <w:rFonts w:ascii="Tahoma" w:hAnsi="Tahoma" w:cs="Tahoma"/>
          <w:spacing w:val="-1"/>
          <w:sz w:val="24"/>
          <w:szCs w:val="24"/>
          <w:lang w:val="fr-CM"/>
        </w:rPr>
        <w:t xml:space="preserve"> </w:t>
      </w:r>
      <w:r w:rsidR="00F44609" w:rsidRPr="001B5236">
        <w:rPr>
          <w:rFonts w:ascii="Tahoma" w:hAnsi="Tahoma" w:cs="Tahoma"/>
          <w:bCs/>
          <w:spacing w:val="-1"/>
          <w:sz w:val="24"/>
          <w:szCs w:val="24"/>
          <w:lang w:val="fr-CM"/>
        </w:rPr>
        <w:t>Conférence internationale des Ministres en charge de la défense, de la sécurité et des aires protégées sur la lutte contre le braconnage et autres activités criminelles transfrontalières</w:t>
      </w:r>
      <w:r w:rsidR="00F44609" w:rsidRPr="001B5236">
        <w:rPr>
          <w:rFonts w:ascii="Tahoma" w:hAnsi="Tahoma" w:cs="Tahoma"/>
          <w:spacing w:val="-1"/>
          <w:sz w:val="24"/>
          <w:szCs w:val="24"/>
          <w:lang w:val="fr-CM"/>
        </w:rPr>
        <w:t xml:space="preserve"> </w:t>
      </w:r>
      <w:r w:rsidR="00F44609">
        <w:rPr>
          <w:rFonts w:ascii="Tahoma" w:hAnsi="Tahoma" w:cs="Tahoma"/>
          <w:spacing w:val="-1"/>
          <w:sz w:val="24"/>
          <w:szCs w:val="24"/>
          <w:lang w:val="fr-CM"/>
        </w:rPr>
        <w:t xml:space="preserve">au cours de laquelle </w:t>
      </w:r>
      <w:r w:rsidR="00C67D88">
        <w:rPr>
          <w:rFonts w:ascii="Tahoma" w:hAnsi="Tahoma" w:cs="Tahoma"/>
          <w:spacing w:val="-1"/>
          <w:sz w:val="24"/>
          <w:szCs w:val="24"/>
          <w:lang w:val="fr-CM"/>
        </w:rPr>
        <w:t>une déclaration dite de « </w:t>
      </w:r>
      <w:r w:rsidR="00F44609" w:rsidRPr="001B5236">
        <w:rPr>
          <w:rFonts w:ascii="Tahoma" w:hAnsi="Tahoma" w:cs="Tahoma"/>
          <w:spacing w:val="-1"/>
          <w:sz w:val="24"/>
          <w:szCs w:val="24"/>
          <w:lang w:val="fr-CM"/>
        </w:rPr>
        <w:t>N’Djamena</w:t>
      </w:r>
      <w:r w:rsidR="00C67D88">
        <w:rPr>
          <w:rFonts w:ascii="Tahoma" w:hAnsi="Tahoma" w:cs="Tahoma"/>
          <w:spacing w:val="-1"/>
          <w:sz w:val="24"/>
          <w:szCs w:val="24"/>
          <w:lang w:val="fr-CM"/>
        </w:rPr>
        <w:t> »</w:t>
      </w:r>
      <w:r w:rsidR="00F44609" w:rsidRPr="001B5236">
        <w:rPr>
          <w:rFonts w:ascii="Tahoma" w:hAnsi="Tahoma" w:cs="Tahoma"/>
          <w:spacing w:val="-1"/>
          <w:sz w:val="24"/>
          <w:szCs w:val="24"/>
          <w:lang w:val="fr-CM"/>
        </w:rPr>
        <w:t xml:space="preserve">, </w:t>
      </w:r>
      <w:r w:rsidR="00E2349C">
        <w:rPr>
          <w:rFonts w:ascii="Tahoma" w:hAnsi="Tahoma" w:cs="Tahoma"/>
          <w:spacing w:val="-1"/>
          <w:sz w:val="24"/>
          <w:szCs w:val="24"/>
          <w:lang w:val="fr-CM"/>
        </w:rPr>
        <w:t xml:space="preserve">sur </w:t>
      </w:r>
      <w:r w:rsidR="00CC631E" w:rsidRPr="001B5236">
        <w:rPr>
          <w:rFonts w:ascii="Tahoma" w:hAnsi="Tahoma" w:cs="Tahoma"/>
          <w:spacing w:val="-1"/>
          <w:sz w:val="24"/>
          <w:szCs w:val="24"/>
          <w:lang w:val="fr-CM"/>
        </w:rPr>
        <w:t>la nécessité d’orienter les dynamiques régionales de transhumance par</w:t>
      </w:r>
      <w:r w:rsidR="00F44609" w:rsidRPr="001B5236">
        <w:rPr>
          <w:rFonts w:ascii="Tahoma" w:hAnsi="Tahoma" w:cs="Tahoma"/>
          <w:spacing w:val="-1"/>
          <w:sz w:val="24"/>
          <w:szCs w:val="24"/>
          <w:lang w:val="fr-CM"/>
        </w:rPr>
        <w:t xml:space="preserve">  une  </w:t>
      </w:r>
    </w:p>
    <w:p w:rsidR="00F44609" w:rsidRPr="00C67D88" w:rsidRDefault="00B8640A" w:rsidP="00E2349C">
      <w:pPr>
        <w:tabs>
          <w:tab w:val="left" w:pos="3525"/>
        </w:tabs>
        <w:spacing w:after="0" w:line="360" w:lineRule="auto"/>
        <w:rPr>
          <w:rFonts w:ascii="Tahoma" w:hAnsi="Tahoma" w:cs="Tahoma"/>
          <w:spacing w:val="-1"/>
          <w:sz w:val="24"/>
          <w:szCs w:val="24"/>
          <w:lang w:val="fr-CM"/>
        </w:rPr>
      </w:pPr>
      <w:r w:rsidRPr="001B5236">
        <w:rPr>
          <w:rFonts w:ascii="Tahoma" w:hAnsi="Tahoma" w:cs="Tahoma"/>
          <w:spacing w:val="-1"/>
          <w:sz w:val="24"/>
          <w:szCs w:val="24"/>
          <w:lang w:val="fr-CM"/>
        </w:rPr>
        <w:t>Meilleure</w:t>
      </w:r>
      <w:r w:rsidR="00F44609" w:rsidRPr="001B5236">
        <w:rPr>
          <w:rFonts w:ascii="Tahoma" w:hAnsi="Tahoma" w:cs="Tahoma"/>
          <w:spacing w:val="-1"/>
          <w:sz w:val="24"/>
          <w:szCs w:val="24"/>
          <w:lang w:val="fr-CM"/>
        </w:rPr>
        <w:t xml:space="preserve"> </w:t>
      </w:r>
      <w:r w:rsidR="00E2349C" w:rsidRPr="001B5236">
        <w:rPr>
          <w:rFonts w:ascii="Tahoma" w:hAnsi="Tahoma" w:cs="Tahoma"/>
          <w:spacing w:val="-1"/>
          <w:sz w:val="24"/>
          <w:szCs w:val="24"/>
          <w:lang w:val="fr-CM"/>
        </w:rPr>
        <w:t xml:space="preserve">prise </w:t>
      </w:r>
      <w:r w:rsidR="00CC631E" w:rsidRPr="001B5236">
        <w:rPr>
          <w:rFonts w:ascii="Tahoma" w:hAnsi="Tahoma" w:cs="Tahoma"/>
          <w:spacing w:val="-1"/>
          <w:sz w:val="24"/>
          <w:szCs w:val="24"/>
          <w:lang w:val="fr-CM"/>
        </w:rPr>
        <w:t>en compte</w:t>
      </w:r>
      <w:r w:rsidR="00F44609" w:rsidRPr="001B5236">
        <w:rPr>
          <w:rFonts w:ascii="Tahoma" w:hAnsi="Tahoma" w:cs="Tahoma"/>
          <w:spacing w:val="-1"/>
          <w:sz w:val="24"/>
          <w:szCs w:val="24"/>
          <w:lang w:val="fr-CM"/>
        </w:rPr>
        <w:t xml:space="preserve"> </w:t>
      </w:r>
      <w:r w:rsidR="00CC631E" w:rsidRPr="001B5236">
        <w:rPr>
          <w:rFonts w:ascii="Tahoma" w:hAnsi="Tahoma" w:cs="Tahoma"/>
          <w:spacing w:val="-1"/>
          <w:sz w:val="24"/>
          <w:szCs w:val="24"/>
          <w:lang w:val="fr-CM"/>
        </w:rPr>
        <w:t>des enjeux</w:t>
      </w:r>
      <w:r w:rsidR="00F44609" w:rsidRPr="001B5236">
        <w:rPr>
          <w:rFonts w:ascii="Tahoma" w:hAnsi="Tahoma" w:cs="Tahoma"/>
          <w:spacing w:val="-1"/>
          <w:sz w:val="24"/>
          <w:szCs w:val="24"/>
          <w:lang w:val="fr-CM"/>
        </w:rPr>
        <w:t xml:space="preserve">  de  sécurité, de  gestion  de  la  faune et  de  dégradation  croissante  des  écosystèmes suite  aux  changements climatiques</w:t>
      </w:r>
      <w:r w:rsidR="00C67D88">
        <w:rPr>
          <w:rFonts w:ascii="Tahoma" w:hAnsi="Tahoma" w:cs="Tahoma"/>
          <w:spacing w:val="-1"/>
          <w:sz w:val="24"/>
          <w:szCs w:val="24"/>
          <w:lang w:val="fr-CM"/>
        </w:rPr>
        <w:t xml:space="preserve"> a </w:t>
      </w:r>
      <w:r w:rsidR="00E2349C">
        <w:rPr>
          <w:rFonts w:ascii="Tahoma" w:hAnsi="Tahoma" w:cs="Tahoma"/>
          <w:spacing w:val="-1"/>
          <w:sz w:val="24"/>
          <w:szCs w:val="24"/>
          <w:lang w:val="fr-CM"/>
        </w:rPr>
        <w:t>é</w:t>
      </w:r>
      <w:r w:rsidR="00C67D88">
        <w:rPr>
          <w:rFonts w:ascii="Tahoma" w:hAnsi="Tahoma" w:cs="Tahoma"/>
          <w:spacing w:val="-1"/>
          <w:sz w:val="24"/>
          <w:szCs w:val="24"/>
          <w:lang w:val="fr-CM"/>
        </w:rPr>
        <w:t>té élaborée</w:t>
      </w:r>
      <w:r w:rsidR="00F44609" w:rsidRPr="001B5236">
        <w:rPr>
          <w:rFonts w:ascii="Tahoma" w:hAnsi="Tahoma" w:cs="Tahoma"/>
          <w:spacing w:val="-1"/>
          <w:sz w:val="24"/>
          <w:szCs w:val="24"/>
          <w:lang w:val="fr-CM"/>
        </w:rPr>
        <w:t>.</w:t>
      </w:r>
      <w:r w:rsidR="00C67D88">
        <w:rPr>
          <w:rFonts w:ascii="Tahoma" w:hAnsi="Tahoma" w:cs="Tahoma"/>
          <w:spacing w:val="-1"/>
          <w:sz w:val="24"/>
          <w:szCs w:val="24"/>
          <w:lang w:val="fr-CM"/>
        </w:rPr>
        <w:t xml:space="preserve"> </w:t>
      </w:r>
      <w:r w:rsidR="00F44609" w:rsidRPr="001B5236">
        <w:rPr>
          <w:rFonts w:ascii="Tahoma" w:hAnsi="Tahoma" w:cs="Tahoma"/>
          <w:spacing w:val="-1"/>
          <w:sz w:val="24"/>
          <w:szCs w:val="24"/>
          <w:lang w:val="fr-CM"/>
        </w:rPr>
        <w:t>Au niveau des pays, d’autres ateliers à l’instar de ce</w:t>
      </w:r>
      <w:r w:rsidR="00E2349C">
        <w:rPr>
          <w:rFonts w:ascii="Tahoma" w:hAnsi="Tahoma" w:cs="Tahoma"/>
          <w:spacing w:val="-1"/>
          <w:sz w:val="24"/>
          <w:szCs w:val="24"/>
          <w:lang w:val="fr-CM"/>
        </w:rPr>
        <w:t>lui</w:t>
      </w:r>
      <w:r w:rsidR="00F44609" w:rsidRPr="001B5236">
        <w:rPr>
          <w:rFonts w:ascii="Tahoma" w:hAnsi="Tahoma" w:cs="Tahoma"/>
          <w:spacing w:val="-1"/>
          <w:sz w:val="24"/>
          <w:szCs w:val="24"/>
          <w:lang w:val="fr-CM"/>
        </w:rPr>
        <w:t xml:space="preserve"> du Cameroun avec l’appui du projet GIZ BSB qui a organisé un atelier à Garoua en Février 2021 et qui a vu la participation des pasteurs nigérians et toutes les sectorielles du développement rural sur la nécessité d’amorcer une transhumance apaisée dans le complexe BSB Yamoussa</w:t>
      </w:r>
      <w:r w:rsidR="00C67D88">
        <w:rPr>
          <w:rFonts w:ascii="Tahoma" w:hAnsi="Tahoma" w:cs="Tahoma"/>
          <w:spacing w:val="-1"/>
          <w:sz w:val="24"/>
          <w:szCs w:val="24"/>
          <w:lang w:val="fr-CM"/>
        </w:rPr>
        <w:t>. De même d’’autres fora sur la question notamment celui de Kigali au Rwanda et Kinshasa en République ont été organisé</w:t>
      </w:r>
      <w:r w:rsidR="00F44609" w:rsidRPr="001B5236">
        <w:rPr>
          <w:rFonts w:ascii="Tahoma" w:hAnsi="Tahoma" w:cs="Tahoma"/>
          <w:i/>
          <w:spacing w:val="-1"/>
          <w:sz w:val="24"/>
          <w:szCs w:val="24"/>
          <w:lang w:val="fr-CM"/>
        </w:rPr>
        <w:t>.</w:t>
      </w:r>
    </w:p>
    <w:p w:rsidR="00F44609" w:rsidRPr="001B5236" w:rsidRDefault="00F44609" w:rsidP="006F1111">
      <w:pPr>
        <w:tabs>
          <w:tab w:val="left" w:pos="3525"/>
        </w:tabs>
        <w:spacing w:after="0" w:line="360" w:lineRule="auto"/>
        <w:jc w:val="both"/>
        <w:rPr>
          <w:rFonts w:ascii="Tahoma" w:hAnsi="Tahoma" w:cs="Tahoma"/>
          <w:spacing w:val="-1"/>
          <w:sz w:val="24"/>
          <w:szCs w:val="24"/>
          <w:lang w:val="fr-CM"/>
        </w:rPr>
      </w:pPr>
    </w:p>
    <w:p w:rsidR="00557EE9" w:rsidRPr="00557EE9" w:rsidRDefault="00557EE9" w:rsidP="006F1111">
      <w:pPr>
        <w:pStyle w:val="DFSStandard"/>
        <w:spacing w:line="360" w:lineRule="auto"/>
        <w:rPr>
          <w:rFonts w:ascii="Tahoma" w:hAnsi="Tahoma" w:cs="Tahoma"/>
          <w:sz w:val="24"/>
          <w:szCs w:val="24"/>
        </w:rPr>
      </w:pPr>
      <w:r w:rsidRPr="00557EE9">
        <w:rPr>
          <w:rFonts w:ascii="Tahoma" w:hAnsi="Tahoma" w:cs="Tahoma"/>
          <w:sz w:val="24"/>
          <w:szCs w:val="24"/>
        </w:rPr>
        <w:t>La décision de traiter à la base à travers un forum des acteurs locaux de la transhumance est née d’une sollicitation de nombreux acteurs et de la chefferie traditionnelle pour leur donner une occasion d’échanges dans le cadre de l’initiative de construction de d</w:t>
      </w:r>
      <w:r w:rsidR="00A1546E">
        <w:rPr>
          <w:rFonts w:ascii="Tahoma" w:hAnsi="Tahoma" w:cs="Tahoma"/>
          <w:sz w:val="24"/>
          <w:szCs w:val="24"/>
        </w:rPr>
        <w:t>ialogue initiée par le Projet GI</w:t>
      </w:r>
      <w:r w:rsidRPr="00557EE9">
        <w:rPr>
          <w:rFonts w:ascii="Tahoma" w:hAnsi="Tahoma" w:cs="Tahoma"/>
          <w:sz w:val="24"/>
          <w:szCs w:val="24"/>
        </w:rPr>
        <w:t xml:space="preserve">Z d’Appui au BSB Yamoussa. </w:t>
      </w:r>
    </w:p>
    <w:p w:rsidR="00557EE9" w:rsidRPr="00557EE9" w:rsidRDefault="00557EE9" w:rsidP="006F1111">
      <w:pPr>
        <w:pStyle w:val="DFSStandard"/>
        <w:spacing w:line="360" w:lineRule="auto"/>
        <w:rPr>
          <w:rFonts w:ascii="Tahoma" w:hAnsi="Tahoma" w:cs="Tahoma"/>
          <w:sz w:val="24"/>
          <w:szCs w:val="24"/>
        </w:rPr>
      </w:pPr>
    </w:p>
    <w:p w:rsidR="00557EE9" w:rsidRPr="00557EE9" w:rsidRDefault="00557EE9" w:rsidP="006F1111">
      <w:pPr>
        <w:pStyle w:val="DFSStandard"/>
        <w:spacing w:line="360" w:lineRule="auto"/>
        <w:rPr>
          <w:rFonts w:ascii="Tahoma" w:hAnsi="Tahoma" w:cs="Tahoma"/>
          <w:sz w:val="24"/>
          <w:szCs w:val="24"/>
        </w:rPr>
      </w:pPr>
      <w:r w:rsidRPr="00557EE9">
        <w:rPr>
          <w:rFonts w:ascii="Tahoma" w:hAnsi="Tahoma" w:cs="Tahoma"/>
          <w:sz w:val="24"/>
          <w:szCs w:val="24"/>
        </w:rPr>
        <w:t xml:space="preserve">L’initiative du Forum va contribuer au processus d’ensemble de développement d’une stratégie, d’un plan d’actions avec des propositions de solutions en faveur d’une </w:t>
      </w:r>
      <w:r w:rsidRPr="00557EE9">
        <w:rPr>
          <w:rFonts w:ascii="Tahoma" w:hAnsi="Tahoma" w:cs="Tahoma"/>
          <w:sz w:val="24"/>
          <w:szCs w:val="24"/>
        </w:rPr>
        <w:lastRenderedPageBreak/>
        <w:t>transhumance durable prenant en compte les recommandations issues de plusieurs initiatives en cours (</w:t>
      </w:r>
      <w:r w:rsidR="00A1546E">
        <w:rPr>
          <w:rFonts w:ascii="Tahoma" w:hAnsi="Tahoma" w:cs="Tahoma"/>
          <w:sz w:val="24"/>
          <w:szCs w:val="24"/>
        </w:rPr>
        <w:t xml:space="preserve">déclaration </w:t>
      </w:r>
      <w:r w:rsidRPr="00557EE9">
        <w:rPr>
          <w:rFonts w:ascii="Tahoma" w:hAnsi="Tahoma" w:cs="Tahoma"/>
          <w:sz w:val="24"/>
          <w:szCs w:val="24"/>
        </w:rPr>
        <w:t>de N’Djamena, Conférences du PFBC-Douala etc.)</w:t>
      </w:r>
    </w:p>
    <w:p w:rsidR="00557EE9" w:rsidRPr="00A1546E" w:rsidRDefault="00557EE9" w:rsidP="00A1546E">
      <w:pPr>
        <w:tabs>
          <w:tab w:val="left" w:pos="3525"/>
        </w:tabs>
        <w:spacing w:after="0" w:line="360" w:lineRule="auto"/>
        <w:ind w:firstLine="567"/>
        <w:jc w:val="both"/>
        <w:rPr>
          <w:rFonts w:ascii="Tahoma" w:eastAsia="Times New Roman" w:hAnsi="Tahoma" w:cs="Tahoma"/>
          <w:sz w:val="24"/>
          <w:szCs w:val="24"/>
          <w:lang w:val="fr-FR" w:eastAsia="fr-FR"/>
        </w:rPr>
      </w:pPr>
      <w:r>
        <w:rPr>
          <w:rFonts w:ascii="Tahoma" w:hAnsi="Tahoma" w:cs="Tahoma"/>
          <w:spacing w:val="-1"/>
          <w:sz w:val="24"/>
          <w:szCs w:val="24"/>
          <w:lang w:val="fr-CM"/>
        </w:rPr>
        <w:t xml:space="preserve">C’est ainsi que </w:t>
      </w:r>
      <w:r w:rsidRPr="00B72952">
        <w:rPr>
          <w:rFonts w:ascii="Tahoma" w:eastAsia="Times New Roman" w:hAnsi="Tahoma" w:cs="Tahoma"/>
          <w:sz w:val="24"/>
          <w:szCs w:val="24"/>
          <w:lang w:val="fr-FR" w:eastAsia="fr-FR"/>
        </w:rPr>
        <w:t>L</w:t>
      </w:r>
      <w:r w:rsidRPr="009916E1">
        <w:rPr>
          <w:rFonts w:ascii="Tahoma" w:eastAsia="Times New Roman" w:hAnsi="Tahoma" w:cs="Tahoma"/>
          <w:sz w:val="24"/>
          <w:szCs w:val="24"/>
          <w:lang w:val="fr-FR" w:eastAsia="fr-FR"/>
        </w:rPr>
        <w:t>e projet GIZ d’appui au complexe BSB Yamoussa en collaboration avec la coopération Allemande</w:t>
      </w:r>
      <w:r w:rsidR="00A1546E">
        <w:rPr>
          <w:rFonts w:ascii="Tahoma" w:eastAsia="Times New Roman" w:hAnsi="Tahoma" w:cs="Tahoma"/>
          <w:sz w:val="24"/>
          <w:szCs w:val="24"/>
          <w:lang w:val="fr-FR" w:eastAsia="fr-FR"/>
        </w:rPr>
        <w:t xml:space="preserve"> et</w:t>
      </w:r>
      <w:r>
        <w:rPr>
          <w:rFonts w:ascii="Tahoma" w:eastAsia="Times New Roman" w:hAnsi="Tahoma" w:cs="Tahoma"/>
          <w:sz w:val="24"/>
          <w:szCs w:val="24"/>
          <w:lang w:val="fr-FR" w:eastAsia="fr-FR"/>
        </w:rPr>
        <w:t xml:space="preserve"> le Bureau d’Etude DFS</w:t>
      </w:r>
      <w:r w:rsidRPr="009916E1">
        <w:rPr>
          <w:rFonts w:ascii="Tahoma" w:eastAsia="Times New Roman" w:hAnsi="Tahoma" w:cs="Tahoma"/>
          <w:sz w:val="24"/>
          <w:szCs w:val="24"/>
          <w:lang w:val="fr-FR" w:eastAsia="fr-FR"/>
        </w:rPr>
        <w:t xml:space="preserve"> </w:t>
      </w:r>
      <w:r w:rsidRPr="00B72952">
        <w:rPr>
          <w:rFonts w:ascii="Tahoma" w:eastAsia="Times New Roman" w:hAnsi="Tahoma" w:cs="Tahoma"/>
          <w:sz w:val="24"/>
          <w:szCs w:val="24"/>
          <w:lang w:val="fr-FR" w:eastAsia="fr-FR"/>
        </w:rPr>
        <w:t xml:space="preserve">a organisé du </w:t>
      </w:r>
      <w:r w:rsidRPr="009916E1">
        <w:rPr>
          <w:rFonts w:ascii="Tahoma" w:eastAsia="Times New Roman" w:hAnsi="Tahoma" w:cs="Tahoma"/>
          <w:sz w:val="24"/>
          <w:szCs w:val="24"/>
          <w:lang w:val="fr-FR" w:eastAsia="fr-FR"/>
        </w:rPr>
        <w:t xml:space="preserve">25 au 28 Octobre </w:t>
      </w:r>
      <w:r w:rsidRPr="00B72952">
        <w:rPr>
          <w:rFonts w:ascii="Tahoma" w:eastAsia="Times New Roman" w:hAnsi="Tahoma" w:cs="Tahoma"/>
          <w:sz w:val="24"/>
          <w:szCs w:val="24"/>
          <w:lang w:val="fr-FR" w:eastAsia="fr-FR"/>
        </w:rPr>
        <w:t xml:space="preserve">2021 à </w:t>
      </w:r>
      <w:r w:rsidRPr="009916E1">
        <w:rPr>
          <w:rFonts w:ascii="Tahoma" w:eastAsia="Times New Roman" w:hAnsi="Tahoma" w:cs="Tahoma"/>
          <w:sz w:val="24"/>
          <w:szCs w:val="24"/>
          <w:lang w:val="fr-FR" w:eastAsia="fr-FR"/>
        </w:rPr>
        <w:t>Rey Bouba</w:t>
      </w:r>
      <w:r w:rsidRPr="00B72952">
        <w:rPr>
          <w:rFonts w:ascii="Tahoma" w:eastAsia="Times New Roman" w:hAnsi="Tahoma" w:cs="Tahoma"/>
          <w:sz w:val="24"/>
          <w:szCs w:val="24"/>
          <w:lang w:val="fr-FR" w:eastAsia="fr-FR"/>
        </w:rPr>
        <w:t xml:space="preserve">, </w:t>
      </w:r>
      <w:r w:rsidRPr="009916E1">
        <w:rPr>
          <w:rFonts w:ascii="Tahoma" w:eastAsia="Times New Roman" w:hAnsi="Tahoma" w:cs="Tahoma"/>
          <w:sz w:val="24"/>
          <w:szCs w:val="24"/>
          <w:lang w:val="fr-FR" w:eastAsia="fr-FR"/>
        </w:rPr>
        <w:t xml:space="preserve">un forum </w:t>
      </w:r>
      <w:r w:rsidR="00A1546E">
        <w:rPr>
          <w:rFonts w:ascii="Tahoma" w:eastAsia="Times New Roman" w:hAnsi="Tahoma" w:cs="Tahoma"/>
          <w:sz w:val="24"/>
          <w:szCs w:val="24"/>
          <w:lang w:val="fr-FR" w:eastAsia="fr-FR"/>
        </w:rPr>
        <w:t xml:space="preserve">sur </w:t>
      </w:r>
      <w:r>
        <w:rPr>
          <w:rFonts w:ascii="Tahoma" w:eastAsia="Times New Roman" w:hAnsi="Tahoma" w:cs="Tahoma"/>
          <w:sz w:val="24"/>
          <w:szCs w:val="24"/>
          <w:lang w:val="fr-FR" w:eastAsia="fr-FR"/>
        </w:rPr>
        <w:t>le</w:t>
      </w:r>
      <w:r w:rsidR="00A1546E">
        <w:rPr>
          <w:rFonts w:ascii="Tahoma" w:eastAsia="Times New Roman" w:hAnsi="Tahoma" w:cs="Tahoma"/>
          <w:sz w:val="24"/>
          <w:szCs w:val="24"/>
          <w:lang w:val="fr-FR" w:eastAsia="fr-FR"/>
        </w:rPr>
        <w:t>s</w:t>
      </w:r>
      <w:r>
        <w:rPr>
          <w:rFonts w:ascii="Tahoma" w:eastAsia="Times New Roman" w:hAnsi="Tahoma" w:cs="Tahoma"/>
          <w:sz w:val="24"/>
          <w:szCs w:val="24"/>
          <w:lang w:val="fr-FR" w:eastAsia="fr-FR"/>
        </w:rPr>
        <w:t xml:space="preserve"> </w:t>
      </w:r>
      <w:r w:rsidR="00A1546E">
        <w:rPr>
          <w:rFonts w:ascii="Tahoma" w:eastAsia="Times New Roman" w:hAnsi="Tahoma" w:cs="Tahoma"/>
          <w:sz w:val="24"/>
          <w:szCs w:val="24"/>
          <w:lang w:val="fr-FR" w:eastAsia="fr-FR"/>
        </w:rPr>
        <w:t xml:space="preserve">rôles et </w:t>
      </w:r>
      <w:r w:rsidRPr="009916E1">
        <w:rPr>
          <w:rFonts w:ascii="Tahoma" w:eastAsia="Times New Roman" w:hAnsi="Tahoma" w:cs="Tahoma"/>
          <w:sz w:val="24"/>
          <w:szCs w:val="24"/>
          <w:lang w:val="fr-FR" w:eastAsia="fr-FR"/>
        </w:rPr>
        <w:t>responsabilités des chefs traditionnels sur la transhumance transfrontalière</w:t>
      </w:r>
      <w:r w:rsidR="00A1546E">
        <w:rPr>
          <w:rFonts w:ascii="Tahoma" w:eastAsia="Times New Roman" w:hAnsi="Tahoma" w:cs="Tahoma"/>
          <w:sz w:val="24"/>
          <w:szCs w:val="24"/>
          <w:lang w:val="fr-FR" w:eastAsia="fr-FR"/>
        </w:rPr>
        <w:t xml:space="preserve"> apaisée</w:t>
      </w:r>
      <w:r w:rsidRPr="00B72952">
        <w:rPr>
          <w:rFonts w:ascii="Tahoma" w:eastAsia="Times New Roman" w:hAnsi="Tahoma" w:cs="Tahoma"/>
          <w:sz w:val="24"/>
          <w:szCs w:val="24"/>
          <w:lang w:val="fr-FR" w:eastAsia="fr-FR"/>
        </w:rPr>
        <w:t>.</w:t>
      </w:r>
      <w:r>
        <w:rPr>
          <w:rFonts w:ascii="Tahoma" w:eastAsia="Times New Roman" w:hAnsi="Tahoma" w:cs="Tahoma"/>
          <w:sz w:val="24"/>
          <w:szCs w:val="24"/>
          <w:lang w:val="fr-FR" w:eastAsia="fr-FR"/>
        </w:rPr>
        <w:t xml:space="preserve"> Cette rencontre</w:t>
      </w:r>
      <w:r w:rsidRPr="00B72952">
        <w:rPr>
          <w:rFonts w:ascii="Tahoma" w:eastAsia="Times New Roman" w:hAnsi="Tahoma" w:cs="Tahoma"/>
          <w:sz w:val="24"/>
          <w:szCs w:val="24"/>
          <w:lang w:val="fr-FR" w:eastAsia="fr-FR"/>
        </w:rPr>
        <w:t xml:space="preserve"> a bénéficié de l’appui financier du Projet GIZ BSB Yamoussa</w:t>
      </w:r>
      <w:r w:rsidR="00A1546E">
        <w:rPr>
          <w:rFonts w:ascii="Tahoma" w:eastAsia="Times New Roman" w:hAnsi="Tahoma" w:cs="Tahoma"/>
          <w:sz w:val="24"/>
          <w:szCs w:val="24"/>
          <w:lang w:val="fr-FR" w:eastAsia="fr-FR"/>
        </w:rPr>
        <w:t xml:space="preserve"> et d</w:t>
      </w:r>
      <w:r w:rsidR="00F81654">
        <w:rPr>
          <w:rFonts w:ascii="Tahoma" w:eastAsia="Times New Roman" w:hAnsi="Tahoma" w:cs="Tahoma"/>
          <w:sz w:val="24"/>
          <w:szCs w:val="24"/>
          <w:lang w:val="fr-FR" w:eastAsia="fr-FR"/>
        </w:rPr>
        <w:t xml:space="preserve">u bureau d’Etudes </w:t>
      </w:r>
      <w:r w:rsidR="00A1546E">
        <w:rPr>
          <w:rFonts w:ascii="Tahoma" w:eastAsia="Times New Roman" w:hAnsi="Tahoma" w:cs="Tahoma"/>
          <w:sz w:val="24"/>
          <w:szCs w:val="24"/>
          <w:lang w:val="fr-FR" w:eastAsia="fr-FR"/>
        </w:rPr>
        <w:t>DFS</w:t>
      </w:r>
      <w:r>
        <w:rPr>
          <w:rFonts w:ascii="Tahoma" w:eastAsia="Times New Roman" w:hAnsi="Tahoma" w:cs="Tahoma"/>
          <w:sz w:val="24"/>
          <w:szCs w:val="24"/>
          <w:lang w:val="fr-FR" w:eastAsia="fr-FR"/>
        </w:rPr>
        <w:t>.</w:t>
      </w:r>
    </w:p>
    <w:p w:rsidR="00557EE9" w:rsidRDefault="00557EE9" w:rsidP="006F1111">
      <w:pPr>
        <w:spacing w:after="0" w:line="360" w:lineRule="auto"/>
        <w:ind w:left="360"/>
        <w:jc w:val="both"/>
        <w:rPr>
          <w:rFonts w:ascii="Tahoma" w:eastAsia="Times New Roman" w:hAnsi="Tahoma" w:cs="Tahoma"/>
          <w:sz w:val="24"/>
          <w:szCs w:val="24"/>
          <w:lang w:val="fr-CM" w:eastAsia="fr-FR"/>
        </w:rPr>
      </w:pPr>
      <w:r>
        <w:rPr>
          <w:rFonts w:ascii="Tahoma" w:eastAsia="Times New Roman" w:hAnsi="Tahoma" w:cs="Tahoma"/>
          <w:sz w:val="24"/>
          <w:szCs w:val="24"/>
          <w:lang w:val="fr-FR" w:eastAsia="fr-FR"/>
        </w:rPr>
        <w:t>Le forum</w:t>
      </w:r>
      <w:r w:rsidRPr="009916E1">
        <w:rPr>
          <w:rFonts w:ascii="Tahoma" w:eastAsia="Times New Roman" w:hAnsi="Tahoma" w:cs="Tahoma"/>
          <w:sz w:val="24"/>
          <w:szCs w:val="24"/>
          <w:lang w:val="fr-CM" w:eastAsia="fr-FR"/>
        </w:rPr>
        <w:t xml:space="preserve"> avait entre autre pour objectifs de</w:t>
      </w:r>
      <w:r>
        <w:rPr>
          <w:rFonts w:ascii="Tahoma" w:eastAsia="Times New Roman" w:hAnsi="Tahoma" w:cs="Tahoma"/>
          <w:sz w:val="24"/>
          <w:szCs w:val="24"/>
          <w:lang w:val="fr-CM" w:eastAsia="fr-FR"/>
        </w:rPr>
        <w:t> :</w:t>
      </w:r>
    </w:p>
    <w:p w:rsidR="00557EE9" w:rsidRDefault="00557EE9" w:rsidP="006F1111">
      <w:pPr>
        <w:pStyle w:val="Paragraphedeliste"/>
        <w:numPr>
          <w:ilvl w:val="0"/>
          <w:numId w:val="6"/>
        </w:numPr>
        <w:spacing w:after="0" w:line="360" w:lineRule="auto"/>
        <w:jc w:val="both"/>
        <w:rPr>
          <w:rFonts w:ascii="Tahoma" w:eastAsia="Times New Roman" w:hAnsi="Tahoma" w:cs="Tahoma"/>
          <w:sz w:val="24"/>
          <w:szCs w:val="24"/>
          <w:lang w:val="fr-CM" w:eastAsia="fr-FR"/>
        </w:rPr>
      </w:pPr>
      <w:r>
        <w:rPr>
          <w:rFonts w:ascii="Tahoma" w:eastAsia="Times New Roman" w:hAnsi="Tahoma" w:cs="Tahoma"/>
          <w:sz w:val="24"/>
          <w:szCs w:val="24"/>
          <w:lang w:val="fr-CM" w:eastAsia="fr-FR"/>
        </w:rPr>
        <w:t>P</w:t>
      </w:r>
      <w:r w:rsidRPr="00D95078">
        <w:rPr>
          <w:rFonts w:ascii="Tahoma" w:eastAsia="Times New Roman" w:hAnsi="Tahoma" w:cs="Tahoma"/>
          <w:sz w:val="24"/>
          <w:szCs w:val="24"/>
          <w:lang w:val="fr-CM" w:eastAsia="fr-FR"/>
        </w:rPr>
        <w:t xml:space="preserve">oursuivre la construction de dialogue </w:t>
      </w:r>
      <w:proofErr w:type="spellStart"/>
      <w:r w:rsidRPr="00D95078">
        <w:rPr>
          <w:rFonts w:ascii="Tahoma" w:eastAsia="Times New Roman" w:hAnsi="Tahoma" w:cs="Tahoma"/>
          <w:sz w:val="24"/>
          <w:szCs w:val="24"/>
          <w:lang w:val="fr-CM" w:eastAsia="fr-FR"/>
        </w:rPr>
        <w:t>multi-acteurs</w:t>
      </w:r>
      <w:proofErr w:type="spellEnd"/>
      <w:r w:rsidRPr="00D95078">
        <w:rPr>
          <w:rFonts w:ascii="Tahoma" w:eastAsia="Times New Roman" w:hAnsi="Tahoma" w:cs="Tahoma"/>
          <w:sz w:val="24"/>
          <w:szCs w:val="24"/>
          <w:lang w:val="fr-CM" w:eastAsia="fr-FR"/>
        </w:rPr>
        <w:t xml:space="preserve"> participatif pour une transhumance transfrontalière apaisée, sur la base d’une vision commune et des directives de </w:t>
      </w:r>
      <w:r w:rsidR="00A1546E">
        <w:rPr>
          <w:rFonts w:ascii="Tahoma" w:eastAsia="Times New Roman" w:hAnsi="Tahoma" w:cs="Tahoma"/>
          <w:sz w:val="24"/>
          <w:szCs w:val="24"/>
          <w:lang w:val="fr-CM" w:eastAsia="fr-FR"/>
        </w:rPr>
        <w:t xml:space="preserve">déclaration de </w:t>
      </w:r>
      <w:r w:rsidRPr="00D95078">
        <w:rPr>
          <w:rFonts w:ascii="Tahoma" w:eastAsia="Times New Roman" w:hAnsi="Tahoma" w:cs="Tahoma"/>
          <w:sz w:val="24"/>
          <w:szCs w:val="24"/>
          <w:lang w:val="fr-CM" w:eastAsia="fr-FR"/>
        </w:rPr>
        <w:t xml:space="preserve">N’Djamena ; </w:t>
      </w:r>
    </w:p>
    <w:p w:rsidR="00557EE9" w:rsidRDefault="00557EE9" w:rsidP="006F1111">
      <w:pPr>
        <w:pStyle w:val="Paragraphedeliste"/>
        <w:numPr>
          <w:ilvl w:val="0"/>
          <w:numId w:val="6"/>
        </w:numPr>
        <w:spacing w:after="0" w:line="360" w:lineRule="auto"/>
        <w:jc w:val="both"/>
        <w:rPr>
          <w:rFonts w:ascii="Tahoma" w:eastAsia="Times New Roman" w:hAnsi="Tahoma" w:cs="Tahoma"/>
          <w:sz w:val="24"/>
          <w:szCs w:val="24"/>
          <w:lang w:val="fr-CM" w:eastAsia="fr-FR"/>
        </w:rPr>
      </w:pPr>
      <w:r w:rsidRPr="00D95078">
        <w:rPr>
          <w:rFonts w:ascii="Tahoma" w:eastAsia="Times New Roman" w:hAnsi="Tahoma" w:cs="Tahoma"/>
          <w:sz w:val="24"/>
          <w:szCs w:val="24"/>
          <w:lang w:val="fr-CM" w:eastAsia="fr-FR"/>
        </w:rPr>
        <w:t>Renforcer la mobilisation sociale et les capacités de dialogue des structures traditionnelles en faveur d’une transhumance apaisée ;</w:t>
      </w:r>
    </w:p>
    <w:p w:rsidR="00557EE9" w:rsidRPr="00D95078" w:rsidRDefault="00557EE9" w:rsidP="006F1111">
      <w:pPr>
        <w:pStyle w:val="Paragraphedeliste"/>
        <w:numPr>
          <w:ilvl w:val="0"/>
          <w:numId w:val="6"/>
        </w:numPr>
        <w:spacing w:after="0" w:line="360" w:lineRule="auto"/>
        <w:jc w:val="both"/>
        <w:rPr>
          <w:rFonts w:ascii="Tahoma" w:eastAsia="Times New Roman" w:hAnsi="Tahoma" w:cs="Tahoma"/>
          <w:sz w:val="24"/>
          <w:szCs w:val="24"/>
          <w:lang w:val="fr-CM" w:eastAsia="fr-FR"/>
        </w:rPr>
      </w:pPr>
      <w:r w:rsidRPr="00D95078">
        <w:rPr>
          <w:rFonts w:ascii="Tahoma" w:eastAsia="Times New Roman" w:hAnsi="Tahoma" w:cs="Tahoma"/>
          <w:sz w:val="24"/>
          <w:szCs w:val="24"/>
          <w:lang w:val="fr-CM" w:eastAsia="fr-FR"/>
        </w:rPr>
        <w:t xml:space="preserve">Favoriser l’émergence d’une participation effective des relais traditionnels dans le respect de leurs rôles et responsabilités en matière de prévention et de gestion de conflits dans le cadre de la transhumance transfrontalière.   </w:t>
      </w:r>
    </w:p>
    <w:p w:rsidR="00557EE9" w:rsidRPr="009916E1" w:rsidRDefault="00557EE9" w:rsidP="006F1111">
      <w:pPr>
        <w:spacing w:after="0" w:line="360" w:lineRule="auto"/>
        <w:jc w:val="both"/>
        <w:rPr>
          <w:rFonts w:ascii="Tahoma" w:eastAsia="Times New Roman" w:hAnsi="Tahoma" w:cs="Tahoma"/>
          <w:sz w:val="24"/>
          <w:szCs w:val="24"/>
          <w:lang w:val="fr-CM" w:eastAsia="fr-FR"/>
        </w:rPr>
      </w:pPr>
    </w:p>
    <w:p w:rsidR="00557EE9" w:rsidRPr="00B72952" w:rsidRDefault="00557EE9" w:rsidP="006F1111">
      <w:pPr>
        <w:spacing w:after="0" w:line="360" w:lineRule="auto"/>
        <w:jc w:val="both"/>
        <w:rPr>
          <w:rFonts w:ascii="Tahoma" w:eastAsia="Times New Roman" w:hAnsi="Tahoma" w:cs="Tahoma"/>
          <w:sz w:val="24"/>
          <w:szCs w:val="24"/>
          <w:lang w:val="fr-FR" w:eastAsia="fr-FR"/>
        </w:rPr>
      </w:pPr>
      <w:r w:rsidRPr="00B72952">
        <w:rPr>
          <w:rFonts w:ascii="Tahoma" w:eastAsia="Times New Roman" w:hAnsi="Tahoma" w:cs="Tahoma"/>
          <w:sz w:val="24"/>
          <w:szCs w:val="24"/>
          <w:lang w:val="fr-FR" w:eastAsia="fr-FR"/>
        </w:rPr>
        <w:t xml:space="preserve">Placée sous la présidence de son Excellence Monsieur </w:t>
      </w:r>
      <w:r w:rsidRPr="009916E1">
        <w:rPr>
          <w:rFonts w:ascii="Tahoma" w:eastAsia="Times New Roman" w:hAnsi="Tahoma" w:cs="Tahoma"/>
          <w:sz w:val="24"/>
          <w:szCs w:val="24"/>
          <w:lang w:val="fr-FR" w:eastAsia="fr-FR"/>
        </w:rPr>
        <w:t>le Gouverneur de la Région du Nord, cette</w:t>
      </w:r>
      <w:r w:rsidRPr="00B72952">
        <w:rPr>
          <w:rFonts w:ascii="Tahoma" w:eastAsia="Times New Roman" w:hAnsi="Tahoma" w:cs="Tahoma"/>
          <w:sz w:val="24"/>
          <w:szCs w:val="24"/>
          <w:lang w:val="fr-FR" w:eastAsia="fr-FR"/>
        </w:rPr>
        <w:t xml:space="preserve"> rencon</w:t>
      </w:r>
      <w:r w:rsidRPr="009916E1">
        <w:rPr>
          <w:rFonts w:ascii="Tahoma" w:eastAsia="Times New Roman" w:hAnsi="Tahoma" w:cs="Tahoma"/>
          <w:sz w:val="24"/>
          <w:szCs w:val="24"/>
          <w:lang w:val="fr-FR" w:eastAsia="fr-FR"/>
        </w:rPr>
        <w:t xml:space="preserve">tre a connu la participation d’environ cent cinquante (150) chefs traditionnels du Cameroun, du Nigéria, </w:t>
      </w:r>
      <w:r>
        <w:rPr>
          <w:rFonts w:ascii="Tahoma" w:eastAsia="Times New Roman" w:hAnsi="Tahoma" w:cs="Tahoma"/>
          <w:sz w:val="24"/>
          <w:szCs w:val="24"/>
          <w:lang w:val="fr-FR" w:eastAsia="fr-FR"/>
        </w:rPr>
        <w:t xml:space="preserve">de </w:t>
      </w:r>
      <w:r w:rsidR="00F81654">
        <w:rPr>
          <w:rFonts w:ascii="Tahoma" w:eastAsia="Times New Roman" w:hAnsi="Tahoma" w:cs="Tahoma"/>
          <w:sz w:val="24"/>
          <w:szCs w:val="24"/>
          <w:lang w:val="fr-FR" w:eastAsia="fr-FR"/>
        </w:rPr>
        <w:t>la République Centra</w:t>
      </w:r>
      <w:r w:rsidRPr="009916E1">
        <w:rPr>
          <w:rFonts w:ascii="Tahoma" w:eastAsia="Times New Roman" w:hAnsi="Tahoma" w:cs="Tahoma"/>
          <w:sz w:val="24"/>
          <w:szCs w:val="24"/>
          <w:lang w:val="fr-FR" w:eastAsia="fr-FR"/>
        </w:rPr>
        <w:t xml:space="preserve">fricaine et du Tchad </w:t>
      </w:r>
      <w:r w:rsidR="00611F3C">
        <w:rPr>
          <w:rFonts w:ascii="Tahoma" w:eastAsia="Times New Roman" w:hAnsi="Tahoma" w:cs="Tahoma"/>
          <w:sz w:val="24"/>
          <w:szCs w:val="24"/>
          <w:lang w:val="fr-FR" w:eastAsia="fr-FR"/>
        </w:rPr>
        <w:t xml:space="preserve">auxquels s’est </w:t>
      </w:r>
      <w:r w:rsidRPr="009916E1">
        <w:rPr>
          <w:rFonts w:ascii="Tahoma" w:eastAsia="Times New Roman" w:hAnsi="Tahoma" w:cs="Tahoma"/>
          <w:sz w:val="24"/>
          <w:szCs w:val="24"/>
          <w:lang w:val="fr-FR" w:eastAsia="fr-FR"/>
        </w:rPr>
        <w:t>ajouté</w:t>
      </w:r>
      <w:r w:rsidR="00611F3C">
        <w:rPr>
          <w:rFonts w:ascii="Tahoma" w:eastAsia="Times New Roman" w:hAnsi="Tahoma" w:cs="Tahoma"/>
          <w:sz w:val="24"/>
          <w:szCs w:val="24"/>
          <w:lang w:val="fr-FR" w:eastAsia="fr-FR"/>
        </w:rPr>
        <w:t xml:space="preserve"> le WCS pour un appui ponctuel à l’organisation pratique, </w:t>
      </w:r>
      <w:r>
        <w:rPr>
          <w:rFonts w:ascii="Tahoma" w:eastAsia="Times New Roman" w:hAnsi="Tahoma" w:cs="Tahoma"/>
          <w:sz w:val="24"/>
          <w:szCs w:val="24"/>
          <w:lang w:val="fr-FR" w:eastAsia="fr-FR"/>
        </w:rPr>
        <w:t>l</w:t>
      </w:r>
      <w:r w:rsidRPr="009916E1">
        <w:rPr>
          <w:rFonts w:ascii="Tahoma" w:eastAsia="Times New Roman" w:hAnsi="Tahoma" w:cs="Tahoma"/>
          <w:sz w:val="24"/>
          <w:szCs w:val="24"/>
          <w:lang w:val="fr-FR" w:eastAsia="fr-FR"/>
        </w:rPr>
        <w:t xml:space="preserve">es médias et </w:t>
      </w:r>
      <w:r w:rsidRPr="00B72952">
        <w:rPr>
          <w:rFonts w:ascii="Tahoma" w:eastAsia="Times New Roman" w:hAnsi="Tahoma" w:cs="Tahoma"/>
          <w:sz w:val="24"/>
          <w:szCs w:val="24"/>
          <w:lang w:val="fr-FR" w:eastAsia="fr-FR"/>
        </w:rPr>
        <w:t>une quinzaine de participants en ligne via un lien mis à leur disposition.</w:t>
      </w:r>
    </w:p>
    <w:p w:rsidR="00557EE9" w:rsidRDefault="00557EE9"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 xml:space="preserve">Le rapport de cet important forum se subdivise en trois parties essentielles dont </w:t>
      </w:r>
    </w:p>
    <w:p w:rsidR="000A3664" w:rsidRDefault="000A3664" w:rsidP="006F1111">
      <w:pPr>
        <w:spacing w:after="0" w:line="360" w:lineRule="auto"/>
        <w:jc w:val="both"/>
        <w:rPr>
          <w:rFonts w:ascii="Tahoma" w:eastAsia="Times New Roman" w:hAnsi="Tahoma" w:cs="Tahoma"/>
          <w:sz w:val="24"/>
          <w:szCs w:val="24"/>
          <w:lang w:val="fr-FR" w:eastAsia="fr-FR"/>
        </w:rPr>
      </w:pPr>
    </w:p>
    <w:p w:rsidR="00557EE9" w:rsidRDefault="00557EE9" w:rsidP="006F1111">
      <w:pPr>
        <w:pStyle w:val="Paragraphedeliste"/>
        <w:numPr>
          <w:ilvl w:val="0"/>
          <w:numId w:val="7"/>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La cérémonie d’ouverture ;</w:t>
      </w:r>
    </w:p>
    <w:p w:rsidR="00557EE9" w:rsidRDefault="00557EE9" w:rsidP="006F1111">
      <w:pPr>
        <w:pStyle w:val="Paragraphedeliste"/>
        <w:numPr>
          <w:ilvl w:val="0"/>
          <w:numId w:val="7"/>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La session des procédures ;</w:t>
      </w:r>
    </w:p>
    <w:p w:rsidR="00557EE9" w:rsidRDefault="00557EE9" w:rsidP="006F1111">
      <w:pPr>
        <w:pStyle w:val="Paragraphedeliste"/>
        <w:numPr>
          <w:ilvl w:val="0"/>
          <w:numId w:val="7"/>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Les travaux de groupe et la restitution</w:t>
      </w:r>
    </w:p>
    <w:p w:rsidR="00557EE9" w:rsidRDefault="00557EE9" w:rsidP="006F1111">
      <w:pPr>
        <w:pStyle w:val="Paragraphedeliste"/>
        <w:numPr>
          <w:ilvl w:val="0"/>
          <w:numId w:val="7"/>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La cérémonie de clôture</w:t>
      </w:r>
    </w:p>
    <w:p w:rsidR="00557EE9" w:rsidRDefault="00557EE9" w:rsidP="006F1111">
      <w:pPr>
        <w:spacing w:after="0" w:line="360" w:lineRule="auto"/>
        <w:ind w:left="360"/>
        <w:jc w:val="both"/>
        <w:rPr>
          <w:rFonts w:ascii="Tahoma" w:eastAsia="Times New Roman" w:hAnsi="Tahoma" w:cs="Tahoma"/>
          <w:sz w:val="24"/>
          <w:szCs w:val="24"/>
          <w:lang w:val="fr-FR" w:eastAsia="fr-FR"/>
        </w:rPr>
      </w:pPr>
    </w:p>
    <w:p w:rsidR="000A3664" w:rsidRDefault="000A3664" w:rsidP="006F1111">
      <w:pPr>
        <w:spacing w:after="0" w:line="360" w:lineRule="auto"/>
        <w:ind w:left="360"/>
        <w:jc w:val="both"/>
        <w:rPr>
          <w:rFonts w:ascii="Tahoma" w:eastAsia="Times New Roman" w:hAnsi="Tahoma" w:cs="Tahoma"/>
          <w:sz w:val="24"/>
          <w:szCs w:val="24"/>
          <w:lang w:val="fr-FR" w:eastAsia="fr-FR"/>
        </w:rPr>
      </w:pPr>
    </w:p>
    <w:p w:rsidR="00557EE9" w:rsidRPr="00521FAF" w:rsidRDefault="00557EE9" w:rsidP="006F1111">
      <w:pPr>
        <w:spacing w:after="0" w:line="360" w:lineRule="auto"/>
        <w:ind w:left="360"/>
        <w:jc w:val="both"/>
        <w:rPr>
          <w:rFonts w:ascii="Tahoma" w:eastAsia="Times New Roman" w:hAnsi="Tahoma" w:cs="Tahoma"/>
          <w:sz w:val="24"/>
          <w:szCs w:val="24"/>
          <w:lang w:val="fr-FR" w:eastAsia="fr-FR"/>
        </w:rPr>
      </w:pPr>
    </w:p>
    <w:p w:rsidR="000875B0" w:rsidRPr="00557EE9" w:rsidRDefault="00557EE9" w:rsidP="006F1111">
      <w:pPr>
        <w:numPr>
          <w:ilvl w:val="0"/>
          <w:numId w:val="4"/>
        </w:numPr>
        <w:shd w:val="clear" w:color="auto" w:fill="92D050"/>
        <w:spacing w:after="0" w:line="360" w:lineRule="auto"/>
        <w:jc w:val="center"/>
        <w:rPr>
          <w:rFonts w:ascii="Tahoma" w:eastAsia="Times New Roman" w:hAnsi="Tahoma" w:cs="Tahoma"/>
          <w:b/>
          <w:sz w:val="24"/>
          <w:szCs w:val="24"/>
          <w:lang w:val="fr-FR" w:eastAsia="fr-FR"/>
        </w:rPr>
      </w:pPr>
      <w:r w:rsidRPr="00521FAF">
        <w:rPr>
          <w:rFonts w:ascii="Tahoma" w:eastAsia="Times New Roman" w:hAnsi="Tahoma" w:cs="Tahoma"/>
          <w:b/>
          <w:sz w:val="24"/>
          <w:szCs w:val="24"/>
          <w:lang w:val="fr-FR" w:eastAsia="fr-FR"/>
        </w:rPr>
        <w:t>CEREMONIE D’OUVERTURE</w:t>
      </w:r>
    </w:p>
    <w:p w:rsidR="00A1546E" w:rsidRDefault="00A1546E" w:rsidP="006F1111">
      <w:pPr>
        <w:spacing w:after="0" w:line="360" w:lineRule="auto"/>
        <w:jc w:val="both"/>
        <w:rPr>
          <w:rFonts w:ascii="Tahoma" w:eastAsia="Times New Roman" w:hAnsi="Tahoma" w:cs="Tahoma"/>
          <w:sz w:val="24"/>
          <w:szCs w:val="24"/>
          <w:lang w:val="fr-FR" w:eastAsia="fr-FR"/>
        </w:rPr>
      </w:pPr>
    </w:p>
    <w:p w:rsidR="000875B0" w:rsidRPr="00521FAF" w:rsidRDefault="000875B0" w:rsidP="006F1111">
      <w:pPr>
        <w:spacing w:after="0" w:line="360" w:lineRule="auto"/>
        <w:jc w:val="both"/>
        <w:rPr>
          <w:rFonts w:ascii="Tahoma" w:eastAsia="Times New Roman" w:hAnsi="Tahoma" w:cs="Tahoma"/>
          <w:sz w:val="24"/>
          <w:szCs w:val="24"/>
          <w:lang w:val="fr-FR" w:eastAsia="fr-FR"/>
        </w:rPr>
      </w:pPr>
      <w:r w:rsidRPr="00521FAF">
        <w:rPr>
          <w:rFonts w:ascii="Tahoma" w:eastAsia="Times New Roman" w:hAnsi="Tahoma" w:cs="Tahoma"/>
          <w:sz w:val="24"/>
          <w:szCs w:val="24"/>
          <w:lang w:val="fr-FR" w:eastAsia="fr-FR"/>
        </w:rPr>
        <w:t xml:space="preserve">La cérémonie d’ouverture </w:t>
      </w:r>
      <w:r w:rsidR="00557EE9">
        <w:rPr>
          <w:rFonts w:ascii="Tahoma" w:eastAsia="Times New Roman" w:hAnsi="Tahoma" w:cs="Tahoma"/>
          <w:sz w:val="24"/>
          <w:szCs w:val="24"/>
          <w:lang w:val="fr-FR" w:eastAsia="fr-FR"/>
        </w:rPr>
        <w:t xml:space="preserve">solennelle du forum </w:t>
      </w:r>
      <w:r w:rsidR="00F81654">
        <w:rPr>
          <w:rFonts w:ascii="Tahoma" w:eastAsia="Times New Roman" w:hAnsi="Tahoma" w:cs="Tahoma"/>
          <w:sz w:val="24"/>
          <w:szCs w:val="24"/>
          <w:lang w:val="fr-FR" w:eastAsia="fr-FR"/>
        </w:rPr>
        <w:t xml:space="preserve">a été marquée par </w:t>
      </w:r>
      <w:r w:rsidR="00A1546E">
        <w:rPr>
          <w:rFonts w:ascii="Tahoma" w:eastAsia="Times New Roman" w:hAnsi="Tahoma" w:cs="Tahoma"/>
          <w:sz w:val="24"/>
          <w:szCs w:val="24"/>
          <w:lang w:val="fr-FR" w:eastAsia="fr-FR"/>
        </w:rPr>
        <w:t xml:space="preserve">trois principales allocutions </w:t>
      </w:r>
      <w:r w:rsidRPr="00521FAF">
        <w:rPr>
          <w:rFonts w:ascii="Tahoma" w:eastAsia="Times New Roman" w:hAnsi="Tahoma" w:cs="Tahoma"/>
          <w:sz w:val="24"/>
          <w:szCs w:val="24"/>
          <w:lang w:val="fr-FR" w:eastAsia="fr-FR"/>
        </w:rPr>
        <w:t>à savoir :</w:t>
      </w:r>
    </w:p>
    <w:p w:rsidR="000875B0" w:rsidRPr="00D95078" w:rsidRDefault="000875B0" w:rsidP="006F1111">
      <w:pPr>
        <w:numPr>
          <w:ilvl w:val="0"/>
          <w:numId w:val="3"/>
        </w:numPr>
        <w:spacing w:after="0" w:line="360" w:lineRule="auto"/>
        <w:jc w:val="both"/>
        <w:rPr>
          <w:rFonts w:ascii="Tahoma" w:eastAsia="Times New Roman" w:hAnsi="Tahoma" w:cs="Tahoma"/>
          <w:sz w:val="24"/>
          <w:szCs w:val="24"/>
          <w:lang w:val="fr-FR" w:eastAsia="fr-FR"/>
        </w:rPr>
      </w:pPr>
      <w:r w:rsidRPr="00D95078">
        <w:rPr>
          <w:rFonts w:ascii="Tahoma" w:eastAsia="Calibri" w:hAnsi="Tahoma" w:cs="Tahoma"/>
          <w:sz w:val="24"/>
          <w:szCs w:val="24"/>
          <w:lang w:val="fr-FR"/>
        </w:rPr>
        <w:t xml:space="preserve">L’allocution de bienvenue de la coopération Allemande assurée Dr </w:t>
      </w:r>
      <w:r w:rsidR="00E8620D">
        <w:rPr>
          <w:rFonts w:ascii="Tahoma" w:eastAsia="Calibri" w:hAnsi="Tahoma" w:cs="Tahoma"/>
          <w:sz w:val="24"/>
          <w:szCs w:val="24"/>
          <w:lang w:val="fr-FR"/>
        </w:rPr>
        <w:t>KATSER</w:t>
      </w:r>
      <w:r w:rsidR="00F81654">
        <w:rPr>
          <w:rFonts w:ascii="Tahoma" w:eastAsia="Calibri" w:hAnsi="Tahoma" w:cs="Tahoma"/>
          <w:sz w:val="24"/>
          <w:szCs w:val="24"/>
          <w:lang w:val="fr-FR"/>
        </w:rPr>
        <w:t> ;</w:t>
      </w:r>
    </w:p>
    <w:p w:rsidR="00177B09" w:rsidRPr="00177B09" w:rsidRDefault="000875B0" w:rsidP="006F1111">
      <w:pPr>
        <w:numPr>
          <w:ilvl w:val="0"/>
          <w:numId w:val="3"/>
        </w:numPr>
        <w:spacing w:after="0" w:line="360" w:lineRule="auto"/>
        <w:contextualSpacing/>
        <w:jc w:val="both"/>
        <w:rPr>
          <w:rFonts w:ascii="Tahoma" w:eastAsia="Calibri" w:hAnsi="Tahoma" w:cs="Tahoma"/>
          <w:b/>
          <w:sz w:val="24"/>
          <w:szCs w:val="24"/>
          <w:lang w:val="fr-FR"/>
        </w:rPr>
      </w:pPr>
      <w:r w:rsidRPr="00D95078">
        <w:rPr>
          <w:rFonts w:ascii="Tahoma" w:eastAsia="Calibri" w:hAnsi="Tahoma" w:cs="Tahoma"/>
          <w:sz w:val="24"/>
          <w:szCs w:val="24"/>
          <w:lang w:val="fr-FR"/>
        </w:rPr>
        <w:t xml:space="preserve">Le discours d’ouverture de Monsieur </w:t>
      </w:r>
      <w:r w:rsidR="00611F3C">
        <w:rPr>
          <w:rFonts w:ascii="Tahoma" w:eastAsia="Calibri" w:hAnsi="Tahoma" w:cs="Tahoma"/>
          <w:sz w:val="24"/>
          <w:szCs w:val="24"/>
          <w:lang w:val="fr-FR"/>
        </w:rPr>
        <w:t>le</w:t>
      </w:r>
      <w:r w:rsidRPr="00D95078">
        <w:rPr>
          <w:rFonts w:ascii="Tahoma" w:eastAsia="Calibri" w:hAnsi="Tahoma" w:cs="Tahoma"/>
          <w:sz w:val="24"/>
          <w:szCs w:val="24"/>
          <w:lang w:val="fr-FR"/>
        </w:rPr>
        <w:t xml:space="preserve"> Chef de la division des Affaires Juridiques représentant </w:t>
      </w:r>
      <w:r w:rsidR="00F81654">
        <w:rPr>
          <w:rFonts w:ascii="Tahoma" w:eastAsia="Calibri" w:hAnsi="Tahoma" w:cs="Tahoma"/>
          <w:sz w:val="24"/>
          <w:szCs w:val="24"/>
          <w:lang w:val="fr-FR"/>
        </w:rPr>
        <w:t>le</w:t>
      </w:r>
      <w:r w:rsidRPr="00D95078">
        <w:rPr>
          <w:rFonts w:ascii="Tahoma" w:eastAsia="Calibri" w:hAnsi="Tahoma" w:cs="Tahoma"/>
          <w:sz w:val="24"/>
          <w:szCs w:val="24"/>
          <w:lang w:val="fr-FR"/>
        </w:rPr>
        <w:t xml:space="preserve"> </w:t>
      </w:r>
      <w:r w:rsidR="00F81654">
        <w:rPr>
          <w:rFonts w:ascii="Tahoma" w:eastAsia="Calibri" w:hAnsi="Tahoma" w:cs="Tahoma"/>
          <w:sz w:val="24"/>
          <w:szCs w:val="24"/>
          <w:lang w:val="fr-FR"/>
        </w:rPr>
        <w:t>Gouverneur de la Région du Nord ;</w:t>
      </w:r>
    </w:p>
    <w:p w:rsidR="00177B09" w:rsidRPr="00177B09" w:rsidRDefault="00177B09" w:rsidP="006F1111">
      <w:pPr>
        <w:numPr>
          <w:ilvl w:val="0"/>
          <w:numId w:val="3"/>
        </w:numPr>
        <w:spacing w:after="0" w:line="360" w:lineRule="auto"/>
        <w:contextualSpacing/>
        <w:jc w:val="both"/>
        <w:rPr>
          <w:rFonts w:ascii="Tahoma" w:eastAsia="Calibri" w:hAnsi="Tahoma" w:cs="Tahoma"/>
          <w:b/>
          <w:sz w:val="24"/>
          <w:szCs w:val="24"/>
          <w:lang w:val="fr-FR"/>
        </w:rPr>
      </w:pPr>
      <w:r>
        <w:rPr>
          <w:rFonts w:ascii="Tahoma" w:eastAsia="Calibri" w:hAnsi="Tahoma" w:cs="Tahoma"/>
          <w:sz w:val="24"/>
          <w:szCs w:val="24"/>
          <w:lang w:val="fr-FR"/>
        </w:rPr>
        <w:t>Les conseils</w:t>
      </w:r>
      <w:r w:rsidR="00F81654">
        <w:rPr>
          <w:rFonts w:ascii="Tahoma" w:eastAsia="Calibri" w:hAnsi="Tahoma" w:cs="Tahoma"/>
          <w:sz w:val="24"/>
          <w:szCs w:val="24"/>
          <w:lang w:val="fr-FR"/>
        </w:rPr>
        <w:t xml:space="preserve"> de circonstance de sa Majesté L</w:t>
      </w:r>
      <w:r>
        <w:rPr>
          <w:rFonts w:ascii="Tahoma" w:eastAsia="Calibri" w:hAnsi="Tahoma" w:cs="Tahoma"/>
          <w:sz w:val="24"/>
          <w:szCs w:val="24"/>
          <w:lang w:val="fr-FR"/>
        </w:rPr>
        <w:t>e Lamido de Rey Bouba.</w:t>
      </w:r>
    </w:p>
    <w:p w:rsidR="00177B09" w:rsidRDefault="00177B09" w:rsidP="006F1111">
      <w:pPr>
        <w:spacing w:after="0" w:line="360" w:lineRule="auto"/>
        <w:contextualSpacing/>
        <w:jc w:val="both"/>
        <w:rPr>
          <w:rFonts w:ascii="Tahoma" w:eastAsia="Calibri" w:hAnsi="Tahoma" w:cs="Tahoma"/>
          <w:sz w:val="24"/>
          <w:szCs w:val="24"/>
          <w:lang w:val="fr-FR"/>
        </w:rPr>
      </w:pPr>
      <w:r>
        <w:rPr>
          <w:rFonts w:ascii="Tahoma" w:eastAsia="Calibri" w:hAnsi="Tahoma" w:cs="Tahoma"/>
          <w:sz w:val="24"/>
          <w:szCs w:val="24"/>
          <w:lang w:val="fr-FR"/>
        </w:rPr>
        <w:t xml:space="preserve">En effet, le premier orateur dans ses propos de circonstance a tenu à remercier </w:t>
      </w:r>
      <w:r w:rsidR="008D76F9">
        <w:rPr>
          <w:rFonts w:ascii="Tahoma" w:eastAsia="Calibri" w:hAnsi="Tahoma" w:cs="Tahoma"/>
          <w:sz w:val="24"/>
          <w:szCs w:val="24"/>
          <w:lang w:val="fr-FR"/>
        </w:rPr>
        <w:t>chaleureusement</w:t>
      </w:r>
      <w:r>
        <w:rPr>
          <w:rFonts w:ascii="Tahoma" w:eastAsia="Calibri" w:hAnsi="Tahoma" w:cs="Tahoma"/>
          <w:sz w:val="24"/>
          <w:szCs w:val="24"/>
          <w:lang w:val="fr-FR"/>
        </w:rPr>
        <w:t xml:space="preserve"> les autorités Camerounaise</w:t>
      </w:r>
      <w:r w:rsidR="00A1546E">
        <w:rPr>
          <w:rFonts w:ascii="Tahoma" w:eastAsia="Calibri" w:hAnsi="Tahoma" w:cs="Tahoma"/>
          <w:sz w:val="24"/>
          <w:szCs w:val="24"/>
          <w:lang w:val="fr-FR"/>
        </w:rPr>
        <w:t>s</w:t>
      </w:r>
      <w:r>
        <w:rPr>
          <w:rFonts w:ascii="Tahoma" w:eastAsia="Calibri" w:hAnsi="Tahoma" w:cs="Tahoma"/>
          <w:sz w:val="24"/>
          <w:szCs w:val="24"/>
          <w:lang w:val="fr-FR"/>
        </w:rPr>
        <w:t xml:space="preserve"> d’avoir </w:t>
      </w:r>
      <w:r w:rsidR="0008116D">
        <w:rPr>
          <w:rFonts w:ascii="Tahoma" w:eastAsia="Calibri" w:hAnsi="Tahoma" w:cs="Tahoma"/>
          <w:sz w:val="24"/>
          <w:szCs w:val="24"/>
          <w:lang w:val="fr-FR"/>
        </w:rPr>
        <w:t>accepté</w:t>
      </w:r>
      <w:r>
        <w:rPr>
          <w:rFonts w:ascii="Tahoma" w:eastAsia="Calibri" w:hAnsi="Tahoma" w:cs="Tahoma"/>
          <w:sz w:val="24"/>
          <w:szCs w:val="24"/>
          <w:lang w:val="fr-FR"/>
        </w:rPr>
        <w:t xml:space="preserve"> d’abriter les assises du For</w:t>
      </w:r>
      <w:r w:rsidR="00611F3C">
        <w:rPr>
          <w:rFonts w:ascii="Tahoma" w:eastAsia="Calibri" w:hAnsi="Tahoma" w:cs="Tahoma"/>
          <w:sz w:val="24"/>
          <w:szCs w:val="24"/>
          <w:lang w:val="fr-FR"/>
        </w:rPr>
        <w:t>u</w:t>
      </w:r>
      <w:r>
        <w:rPr>
          <w:rFonts w:ascii="Tahoma" w:eastAsia="Calibri" w:hAnsi="Tahoma" w:cs="Tahoma"/>
          <w:sz w:val="24"/>
          <w:szCs w:val="24"/>
          <w:lang w:val="fr-FR"/>
        </w:rPr>
        <w:t xml:space="preserve">m et félicité Sa Majesté </w:t>
      </w:r>
      <w:r w:rsidR="00F81654">
        <w:rPr>
          <w:rFonts w:ascii="Tahoma" w:eastAsia="Calibri" w:hAnsi="Tahoma" w:cs="Tahoma"/>
          <w:sz w:val="24"/>
          <w:szCs w:val="24"/>
          <w:lang w:val="fr-FR"/>
        </w:rPr>
        <w:t>L</w:t>
      </w:r>
      <w:r>
        <w:rPr>
          <w:rFonts w:ascii="Tahoma" w:eastAsia="Calibri" w:hAnsi="Tahoma" w:cs="Tahoma"/>
          <w:sz w:val="24"/>
          <w:szCs w:val="24"/>
          <w:lang w:val="fr-FR"/>
        </w:rPr>
        <w:t>e Lamido de REY B</w:t>
      </w:r>
      <w:r w:rsidR="00A1546E">
        <w:rPr>
          <w:rFonts w:ascii="Tahoma" w:eastAsia="Calibri" w:hAnsi="Tahoma" w:cs="Tahoma"/>
          <w:sz w:val="24"/>
          <w:szCs w:val="24"/>
          <w:lang w:val="fr-FR"/>
        </w:rPr>
        <w:t>ouba</w:t>
      </w:r>
      <w:r>
        <w:rPr>
          <w:rFonts w:ascii="Tahoma" w:eastAsia="Calibri" w:hAnsi="Tahoma" w:cs="Tahoma"/>
          <w:sz w:val="24"/>
          <w:szCs w:val="24"/>
          <w:lang w:val="fr-FR"/>
        </w:rPr>
        <w:t xml:space="preserve"> pour son hospitalité au combien légendaire et les facilités accordées à toutes les délégations </w:t>
      </w:r>
      <w:r w:rsidR="0008116D">
        <w:rPr>
          <w:rFonts w:ascii="Tahoma" w:eastAsia="Calibri" w:hAnsi="Tahoma" w:cs="Tahoma"/>
          <w:sz w:val="24"/>
          <w:szCs w:val="24"/>
          <w:lang w:val="fr-FR"/>
        </w:rPr>
        <w:t>pendant leur séjour dans son terroir. Aussi, dans la suite de ses propos, Dr KATSER a fait un rétrospectif de la problématique de la transhumance et souligné qu</w:t>
      </w:r>
      <w:r w:rsidR="00A1546E">
        <w:rPr>
          <w:rFonts w:ascii="Tahoma" w:eastAsia="Calibri" w:hAnsi="Tahoma" w:cs="Tahoma"/>
          <w:sz w:val="24"/>
          <w:szCs w:val="24"/>
          <w:lang w:val="fr-FR"/>
        </w:rPr>
        <w:t>e</w:t>
      </w:r>
      <w:r w:rsidR="0008116D">
        <w:rPr>
          <w:rFonts w:ascii="Tahoma" w:eastAsia="Calibri" w:hAnsi="Tahoma" w:cs="Tahoma"/>
          <w:sz w:val="24"/>
          <w:szCs w:val="24"/>
          <w:lang w:val="fr-FR"/>
        </w:rPr>
        <w:t xml:space="preserve"> seul un dialogue franc, constructif et apaisé peut apporter de solutions durables. </w:t>
      </w:r>
      <w:r w:rsidR="008D76F9">
        <w:rPr>
          <w:rFonts w:ascii="Tahoma" w:eastAsia="Calibri" w:hAnsi="Tahoma" w:cs="Tahoma"/>
          <w:sz w:val="24"/>
          <w:szCs w:val="24"/>
          <w:lang w:val="fr-FR"/>
        </w:rPr>
        <w:t>Il a par la suite relevé que suite à la demande de Sa Majesté le Lamido de Rey Bouba</w:t>
      </w:r>
      <w:r w:rsidR="0008116D">
        <w:rPr>
          <w:rFonts w:ascii="Tahoma" w:eastAsia="Calibri" w:hAnsi="Tahoma" w:cs="Tahoma"/>
          <w:sz w:val="24"/>
          <w:szCs w:val="24"/>
          <w:lang w:val="fr-FR"/>
        </w:rPr>
        <w:t xml:space="preserve"> </w:t>
      </w:r>
      <w:r w:rsidR="00132673">
        <w:rPr>
          <w:rFonts w:ascii="Tahoma" w:eastAsia="Calibri" w:hAnsi="Tahoma" w:cs="Tahoma"/>
          <w:sz w:val="24"/>
          <w:szCs w:val="24"/>
          <w:lang w:val="fr-FR"/>
        </w:rPr>
        <w:t xml:space="preserve">relative à un appui de la coopération allemande pour la sédentarisation des éleveurs et limiter leur impact sur les ressources et les conflits, une réponse assez positive est donnée. </w:t>
      </w:r>
    </w:p>
    <w:p w:rsidR="00132673" w:rsidRDefault="00132673" w:rsidP="006F1111">
      <w:pPr>
        <w:spacing w:after="0" w:line="360" w:lineRule="auto"/>
        <w:contextualSpacing/>
        <w:jc w:val="both"/>
        <w:rPr>
          <w:rFonts w:ascii="Tahoma" w:eastAsia="Calibri" w:hAnsi="Tahoma" w:cs="Tahoma"/>
          <w:sz w:val="24"/>
          <w:szCs w:val="24"/>
          <w:lang w:val="fr-FR"/>
        </w:rPr>
      </w:pPr>
      <w:r>
        <w:rPr>
          <w:rFonts w:ascii="Tahoma" w:eastAsia="Calibri" w:hAnsi="Tahoma" w:cs="Tahoma"/>
          <w:sz w:val="24"/>
          <w:szCs w:val="24"/>
          <w:lang w:val="fr-FR"/>
        </w:rPr>
        <w:tab/>
        <w:t>Au terme de s</w:t>
      </w:r>
      <w:r w:rsidR="00B877CF">
        <w:rPr>
          <w:rFonts w:ascii="Tahoma" w:eastAsia="Calibri" w:hAnsi="Tahoma" w:cs="Tahoma"/>
          <w:sz w:val="24"/>
          <w:szCs w:val="24"/>
          <w:lang w:val="fr-FR"/>
        </w:rPr>
        <w:t xml:space="preserve">es propos, le Chef de la coopération allemande a réitéré ses remerciements à l’endroit de tous les chefs traditionnels qui n’ont ménagé aucun effort et ce malgré leur agenda chargé pour honorer de leur présence aux assises de Rey Bouba. Il </w:t>
      </w:r>
      <w:r w:rsidR="00A1546E">
        <w:rPr>
          <w:rFonts w:ascii="Tahoma" w:eastAsia="Calibri" w:hAnsi="Tahoma" w:cs="Tahoma"/>
          <w:sz w:val="24"/>
          <w:szCs w:val="24"/>
          <w:lang w:val="fr-FR"/>
        </w:rPr>
        <w:t xml:space="preserve">a </w:t>
      </w:r>
      <w:r w:rsidR="00B877CF">
        <w:rPr>
          <w:rFonts w:ascii="Tahoma" w:eastAsia="Calibri" w:hAnsi="Tahoma" w:cs="Tahoma"/>
          <w:sz w:val="24"/>
          <w:szCs w:val="24"/>
          <w:lang w:val="fr-FR"/>
        </w:rPr>
        <w:t>enfin souhaité que de solutions durables, concertées et cohérentes soient trouvées à l’ensemble des conflits générés par la transhumance.</w:t>
      </w:r>
    </w:p>
    <w:p w:rsidR="00B877CF" w:rsidRDefault="00D356D6" w:rsidP="006F1111">
      <w:pPr>
        <w:spacing w:after="0" w:line="360" w:lineRule="auto"/>
        <w:contextualSpacing/>
        <w:jc w:val="center"/>
        <w:rPr>
          <w:rFonts w:ascii="Tahoma" w:eastAsia="Calibri" w:hAnsi="Tahoma" w:cs="Tahoma"/>
          <w:sz w:val="24"/>
          <w:szCs w:val="24"/>
          <w:lang w:val="fr-FR"/>
        </w:rPr>
      </w:pPr>
      <w:r w:rsidRPr="00D356D6">
        <w:rPr>
          <w:rFonts w:ascii="Tahoma" w:eastAsia="Calibri" w:hAnsi="Tahoma" w:cs="Tahoma"/>
          <w:noProof/>
          <w:sz w:val="24"/>
          <w:szCs w:val="24"/>
          <w:lang w:val="fr-FR" w:eastAsia="fr-FR"/>
        </w:rPr>
        <w:lastRenderedPageBreak/>
        <w:drawing>
          <wp:inline distT="0" distB="0" distL="0" distR="0">
            <wp:extent cx="5486400" cy="2895406"/>
            <wp:effectExtent l="0" t="0" r="0" b="635"/>
            <wp:docPr id="10" name="Image 10" descr="G:\PHOTOS GIZ\1ER JOUR\IMG_1063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HOTOS GIZ\1ER JOUR\IMG_1063 - Copi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1432" cy="2898061"/>
                    </a:xfrm>
                    <a:prstGeom prst="rect">
                      <a:avLst/>
                    </a:prstGeom>
                    <a:noFill/>
                    <a:ln>
                      <a:noFill/>
                    </a:ln>
                  </pic:spPr>
                </pic:pic>
              </a:graphicData>
            </a:graphic>
          </wp:inline>
        </w:drawing>
      </w:r>
    </w:p>
    <w:p w:rsidR="00A1546E" w:rsidRPr="00A1546E" w:rsidRDefault="00A1546E" w:rsidP="006F1111">
      <w:pPr>
        <w:spacing w:after="0" w:line="360" w:lineRule="auto"/>
        <w:contextualSpacing/>
        <w:jc w:val="center"/>
        <w:rPr>
          <w:rFonts w:ascii="Tahoma" w:eastAsia="Calibri" w:hAnsi="Tahoma" w:cs="Tahoma"/>
          <w:sz w:val="20"/>
          <w:szCs w:val="20"/>
          <w:lang w:val="fr-FR"/>
        </w:rPr>
      </w:pPr>
      <w:r w:rsidRPr="00A1546E">
        <w:rPr>
          <w:rFonts w:ascii="Tahoma" w:eastAsia="Calibri" w:hAnsi="Tahoma" w:cs="Tahoma"/>
          <w:sz w:val="20"/>
          <w:szCs w:val="20"/>
          <w:lang w:val="fr-FR"/>
        </w:rPr>
        <w:t>Allocution de Dr KATSER de la coopération allemande</w:t>
      </w:r>
    </w:p>
    <w:p w:rsidR="00774F2D" w:rsidRDefault="00B877CF" w:rsidP="006F1111">
      <w:pPr>
        <w:spacing w:after="0" w:line="360" w:lineRule="auto"/>
        <w:contextualSpacing/>
        <w:jc w:val="both"/>
        <w:rPr>
          <w:rStyle w:val="fontstyle01"/>
          <w:rFonts w:ascii="Tahoma" w:hAnsi="Tahoma" w:cs="Tahoma"/>
          <w:sz w:val="24"/>
          <w:szCs w:val="24"/>
          <w:lang w:val="fr-CM"/>
        </w:rPr>
      </w:pPr>
      <w:r w:rsidRPr="00672FC9">
        <w:rPr>
          <w:rFonts w:ascii="Tahoma" w:eastAsia="Calibri" w:hAnsi="Tahoma" w:cs="Tahoma"/>
          <w:sz w:val="24"/>
          <w:szCs w:val="24"/>
          <w:lang w:val="fr-FR"/>
        </w:rPr>
        <w:t xml:space="preserve">Le second orateur </w:t>
      </w:r>
      <w:r w:rsidR="00A1546E">
        <w:rPr>
          <w:rFonts w:ascii="Tahoma" w:eastAsia="Calibri" w:hAnsi="Tahoma" w:cs="Tahoma"/>
          <w:sz w:val="24"/>
          <w:szCs w:val="24"/>
          <w:lang w:val="fr-FR"/>
        </w:rPr>
        <w:t xml:space="preserve">était le Chef de la </w:t>
      </w:r>
      <w:r w:rsidR="00F81654">
        <w:rPr>
          <w:rFonts w:ascii="Tahoma" w:eastAsia="Calibri" w:hAnsi="Tahoma" w:cs="Tahoma"/>
          <w:sz w:val="24"/>
          <w:szCs w:val="24"/>
          <w:lang w:val="fr-FR"/>
        </w:rPr>
        <w:t>Di</w:t>
      </w:r>
      <w:r w:rsidR="00F81654" w:rsidRPr="00672FC9">
        <w:rPr>
          <w:rFonts w:ascii="Tahoma" w:eastAsia="Calibri" w:hAnsi="Tahoma" w:cs="Tahoma"/>
          <w:sz w:val="24"/>
          <w:szCs w:val="24"/>
          <w:lang w:val="fr-FR"/>
        </w:rPr>
        <w:t>vision</w:t>
      </w:r>
      <w:r w:rsidRPr="00672FC9">
        <w:rPr>
          <w:rFonts w:ascii="Tahoma" w:eastAsia="Calibri" w:hAnsi="Tahoma" w:cs="Tahoma"/>
          <w:sz w:val="24"/>
          <w:szCs w:val="24"/>
          <w:lang w:val="fr-FR"/>
        </w:rPr>
        <w:t xml:space="preserve"> des Affaires Juridiques, représentant le Gouverneur de la Région du Nord</w:t>
      </w:r>
      <w:r w:rsidR="00A1546E">
        <w:rPr>
          <w:rFonts w:ascii="Tahoma" w:eastAsia="Calibri" w:hAnsi="Tahoma" w:cs="Tahoma"/>
          <w:sz w:val="24"/>
          <w:szCs w:val="24"/>
          <w:lang w:val="fr-FR"/>
        </w:rPr>
        <w:t xml:space="preserve">. Dans son </w:t>
      </w:r>
      <w:r w:rsidRPr="00672FC9">
        <w:rPr>
          <w:rFonts w:ascii="Tahoma" w:eastAsia="Calibri" w:hAnsi="Tahoma" w:cs="Tahoma"/>
          <w:sz w:val="24"/>
          <w:szCs w:val="24"/>
          <w:lang w:val="fr-FR"/>
        </w:rPr>
        <w:t xml:space="preserve">discours </w:t>
      </w:r>
      <w:r w:rsidR="00774F2D">
        <w:rPr>
          <w:rFonts w:ascii="Tahoma" w:eastAsia="Calibri" w:hAnsi="Tahoma" w:cs="Tahoma"/>
          <w:sz w:val="24"/>
          <w:szCs w:val="24"/>
          <w:lang w:val="fr-FR"/>
        </w:rPr>
        <w:t xml:space="preserve">d’ouverture solennelle du Forum, le représentant du Gouverneur a présenté </w:t>
      </w:r>
      <w:r w:rsidRPr="00672FC9">
        <w:rPr>
          <w:rFonts w:ascii="Tahoma" w:eastAsia="Calibri" w:hAnsi="Tahoma" w:cs="Tahoma"/>
          <w:sz w:val="24"/>
          <w:szCs w:val="24"/>
          <w:lang w:val="fr-FR"/>
        </w:rPr>
        <w:t xml:space="preserve">les civilités d’usages à </w:t>
      </w:r>
      <w:r w:rsidR="000A3664" w:rsidRPr="00672FC9">
        <w:rPr>
          <w:rFonts w:ascii="Tahoma" w:eastAsia="Calibri" w:hAnsi="Tahoma" w:cs="Tahoma"/>
          <w:sz w:val="24"/>
          <w:szCs w:val="24"/>
          <w:lang w:val="fr-FR"/>
        </w:rPr>
        <w:t>l’endroit</w:t>
      </w:r>
      <w:r w:rsidRPr="00672FC9">
        <w:rPr>
          <w:rFonts w:ascii="Tahoma" w:eastAsia="Calibri" w:hAnsi="Tahoma" w:cs="Tahoma"/>
          <w:sz w:val="24"/>
          <w:szCs w:val="24"/>
          <w:lang w:val="fr-FR"/>
        </w:rPr>
        <w:t xml:space="preserve"> des officiels invités pour la circonstance et les chefs tradit</w:t>
      </w:r>
      <w:r w:rsidR="00774F2D">
        <w:rPr>
          <w:rFonts w:ascii="Tahoma" w:eastAsia="Calibri" w:hAnsi="Tahoma" w:cs="Tahoma"/>
          <w:sz w:val="24"/>
          <w:szCs w:val="24"/>
          <w:lang w:val="fr-FR"/>
        </w:rPr>
        <w:t>ionnels et</w:t>
      </w:r>
      <w:r w:rsidR="007106AB" w:rsidRPr="00672FC9">
        <w:rPr>
          <w:rFonts w:ascii="Tahoma" w:eastAsia="Calibri" w:hAnsi="Tahoma" w:cs="Tahoma"/>
          <w:sz w:val="24"/>
          <w:szCs w:val="24"/>
          <w:lang w:val="fr-FR"/>
        </w:rPr>
        <w:t xml:space="preserve"> souligné l’opportunité de la tenue de ce forum sur la transhumance transfrontalière. Dans le même ordre d’idée, le président de </w:t>
      </w:r>
      <w:r w:rsidR="00F81654" w:rsidRPr="00672FC9">
        <w:rPr>
          <w:rFonts w:ascii="Tahoma" w:eastAsia="Calibri" w:hAnsi="Tahoma" w:cs="Tahoma"/>
          <w:sz w:val="24"/>
          <w:szCs w:val="24"/>
          <w:lang w:val="fr-FR"/>
        </w:rPr>
        <w:t>séance a</w:t>
      </w:r>
      <w:r w:rsidR="00672FC9" w:rsidRPr="00672FC9">
        <w:rPr>
          <w:rFonts w:ascii="Tahoma" w:eastAsia="Calibri" w:hAnsi="Tahoma" w:cs="Tahoma"/>
          <w:sz w:val="24"/>
          <w:szCs w:val="24"/>
          <w:lang w:val="fr-FR"/>
        </w:rPr>
        <w:t xml:space="preserve"> relevé que la</w:t>
      </w:r>
      <w:r w:rsidR="00672FC9" w:rsidRPr="00672FC9">
        <w:rPr>
          <w:rStyle w:val="fontstyle01"/>
          <w:rFonts w:ascii="Tahoma" w:hAnsi="Tahoma" w:cs="Tahoma"/>
          <w:sz w:val="24"/>
          <w:szCs w:val="24"/>
          <w:lang w:val="fr-CM"/>
        </w:rPr>
        <w:t xml:space="preserve"> tenue à Rey Bouba de ce Forum sous-régional s’inscrit </w:t>
      </w:r>
      <w:r w:rsidR="00774F2D">
        <w:rPr>
          <w:rStyle w:val="fontstyle01"/>
          <w:rFonts w:ascii="Tahoma" w:hAnsi="Tahoma" w:cs="Tahoma"/>
          <w:sz w:val="24"/>
          <w:szCs w:val="24"/>
          <w:lang w:val="fr-CM"/>
        </w:rPr>
        <w:t>dans la poursuite du processus p</w:t>
      </w:r>
      <w:r w:rsidR="00672FC9" w:rsidRPr="00672FC9">
        <w:rPr>
          <w:rStyle w:val="fontstyle01"/>
          <w:rFonts w:ascii="Tahoma" w:hAnsi="Tahoma" w:cs="Tahoma"/>
          <w:sz w:val="24"/>
          <w:szCs w:val="24"/>
          <w:lang w:val="fr-CM"/>
        </w:rPr>
        <w:t>articipati</w:t>
      </w:r>
      <w:r w:rsidR="00F81654">
        <w:rPr>
          <w:rStyle w:val="fontstyle01"/>
          <w:rFonts w:ascii="Tahoma" w:hAnsi="Tahoma" w:cs="Tahoma"/>
          <w:sz w:val="24"/>
          <w:szCs w:val="24"/>
          <w:lang w:val="fr-CM"/>
        </w:rPr>
        <w:t>f</w:t>
      </w:r>
      <w:r w:rsidR="00774F2D">
        <w:rPr>
          <w:rStyle w:val="fontstyle01"/>
          <w:rFonts w:ascii="Tahoma" w:hAnsi="Tahoma" w:cs="Tahoma"/>
          <w:sz w:val="24"/>
          <w:szCs w:val="24"/>
          <w:lang w:val="fr-CM"/>
        </w:rPr>
        <w:t xml:space="preserve"> de dialogue apaisé </w:t>
      </w:r>
      <w:r w:rsidR="00672FC9" w:rsidRPr="00672FC9">
        <w:rPr>
          <w:rStyle w:val="fontstyle01"/>
          <w:rFonts w:ascii="Tahoma" w:hAnsi="Tahoma" w:cs="Tahoma"/>
          <w:sz w:val="24"/>
          <w:szCs w:val="24"/>
          <w:lang w:val="fr-CM"/>
        </w:rPr>
        <w:t xml:space="preserve"> initiée depuis l’année dernière à Garoua. </w:t>
      </w:r>
    </w:p>
    <w:p w:rsidR="00B877CF" w:rsidRPr="00672FC9" w:rsidRDefault="00672FC9" w:rsidP="006F1111">
      <w:pPr>
        <w:spacing w:after="0" w:line="360" w:lineRule="auto"/>
        <w:contextualSpacing/>
        <w:jc w:val="both"/>
        <w:rPr>
          <w:rStyle w:val="fontstyle01"/>
          <w:rFonts w:ascii="Tahoma" w:hAnsi="Tahoma" w:cs="Tahoma"/>
          <w:sz w:val="24"/>
          <w:szCs w:val="24"/>
          <w:lang w:val="fr-CM"/>
        </w:rPr>
      </w:pPr>
      <w:r w:rsidRPr="00672FC9">
        <w:rPr>
          <w:rStyle w:val="fontstyle01"/>
          <w:rFonts w:ascii="Tahoma" w:hAnsi="Tahoma" w:cs="Tahoma"/>
          <w:sz w:val="24"/>
          <w:szCs w:val="24"/>
          <w:lang w:val="fr-CM"/>
        </w:rPr>
        <w:t>Ce</w:t>
      </w:r>
      <w:r w:rsidR="00774F2D">
        <w:rPr>
          <w:rFonts w:ascii="Tahoma" w:hAnsi="Tahoma" w:cs="Tahoma"/>
          <w:color w:val="000000"/>
          <w:sz w:val="24"/>
          <w:szCs w:val="24"/>
          <w:lang w:val="fr-CM"/>
        </w:rPr>
        <w:t xml:space="preserve"> </w:t>
      </w:r>
      <w:r w:rsidRPr="00672FC9">
        <w:rPr>
          <w:rStyle w:val="fontstyle01"/>
          <w:rFonts w:ascii="Tahoma" w:hAnsi="Tahoma" w:cs="Tahoma"/>
          <w:sz w:val="24"/>
          <w:szCs w:val="24"/>
          <w:lang w:val="fr-CM"/>
        </w:rPr>
        <w:t>Forum démontre à suffisance le rôle et la place central</w:t>
      </w:r>
      <w:r w:rsidR="00774F2D">
        <w:rPr>
          <w:rStyle w:val="fontstyle01"/>
          <w:rFonts w:ascii="Tahoma" w:hAnsi="Tahoma" w:cs="Tahoma"/>
          <w:sz w:val="24"/>
          <w:szCs w:val="24"/>
          <w:lang w:val="fr-CM"/>
        </w:rPr>
        <w:t>e</w:t>
      </w:r>
      <w:r w:rsidRPr="00672FC9">
        <w:rPr>
          <w:rStyle w:val="fontstyle01"/>
          <w:rFonts w:ascii="Tahoma" w:hAnsi="Tahoma" w:cs="Tahoma"/>
          <w:sz w:val="24"/>
          <w:szCs w:val="24"/>
          <w:lang w:val="fr-CM"/>
        </w:rPr>
        <w:t xml:space="preserve"> des chefferies</w:t>
      </w:r>
      <w:r w:rsidRPr="00672FC9">
        <w:rPr>
          <w:rFonts w:ascii="Tahoma" w:hAnsi="Tahoma" w:cs="Tahoma"/>
          <w:color w:val="000000"/>
          <w:sz w:val="24"/>
          <w:szCs w:val="24"/>
          <w:lang w:val="fr-CM"/>
        </w:rPr>
        <w:br/>
      </w:r>
      <w:r w:rsidRPr="00672FC9">
        <w:rPr>
          <w:rStyle w:val="fontstyle01"/>
          <w:rFonts w:ascii="Tahoma" w:hAnsi="Tahoma" w:cs="Tahoma"/>
          <w:sz w:val="24"/>
          <w:szCs w:val="24"/>
          <w:lang w:val="fr-CM"/>
        </w:rPr>
        <w:t>traditionnelles en tant qu’acteur</w:t>
      </w:r>
      <w:r w:rsidR="00774F2D">
        <w:rPr>
          <w:rStyle w:val="fontstyle01"/>
          <w:rFonts w:ascii="Tahoma" w:hAnsi="Tahoma" w:cs="Tahoma"/>
          <w:sz w:val="24"/>
          <w:szCs w:val="24"/>
          <w:lang w:val="fr-CM"/>
        </w:rPr>
        <w:t>s</w:t>
      </w:r>
      <w:r w:rsidRPr="00672FC9">
        <w:rPr>
          <w:rStyle w:val="fontstyle01"/>
          <w:rFonts w:ascii="Tahoma" w:hAnsi="Tahoma" w:cs="Tahoma"/>
          <w:sz w:val="24"/>
          <w:szCs w:val="24"/>
          <w:lang w:val="fr-CM"/>
        </w:rPr>
        <w:t xml:space="preserve"> clé</w:t>
      </w:r>
      <w:r w:rsidR="00774F2D">
        <w:rPr>
          <w:rStyle w:val="fontstyle01"/>
          <w:rFonts w:ascii="Tahoma" w:hAnsi="Tahoma" w:cs="Tahoma"/>
          <w:sz w:val="24"/>
          <w:szCs w:val="24"/>
          <w:lang w:val="fr-CM"/>
        </w:rPr>
        <w:t>s</w:t>
      </w:r>
      <w:r w:rsidRPr="00672FC9">
        <w:rPr>
          <w:rStyle w:val="fontstyle01"/>
          <w:rFonts w:ascii="Tahoma" w:hAnsi="Tahoma" w:cs="Tahoma"/>
          <w:sz w:val="24"/>
          <w:szCs w:val="24"/>
          <w:lang w:val="fr-CM"/>
        </w:rPr>
        <w:t xml:space="preserve"> dans la gouvernance territoriale locale</w:t>
      </w:r>
      <w:r w:rsidRPr="00672FC9">
        <w:rPr>
          <w:rFonts w:ascii="Tahoma" w:hAnsi="Tahoma" w:cs="Tahoma"/>
          <w:color w:val="000000"/>
          <w:sz w:val="24"/>
          <w:szCs w:val="24"/>
          <w:lang w:val="fr-CM"/>
        </w:rPr>
        <w:br/>
      </w:r>
      <w:r w:rsidRPr="00672FC9">
        <w:rPr>
          <w:rStyle w:val="fontstyle01"/>
          <w:rFonts w:ascii="Tahoma" w:hAnsi="Tahoma" w:cs="Tahoma"/>
          <w:sz w:val="24"/>
          <w:szCs w:val="24"/>
          <w:lang w:val="fr-CM"/>
        </w:rPr>
        <w:t>et de leur statut en tant que force de proposition pour une transhumance</w:t>
      </w:r>
      <w:r w:rsidRPr="00672FC9">
        <w:rPr>
          <w:rFonts w:ascii="Tahoma" w:hAnsi="Tahoma" w:cs="Tahoma"/>
          <w:color w:val="000000"/>
          <w:sz w:val="24"/>
          <w:szCs w:val="24"/>
          <w:lang w:val="fr-CM"/>
        </w:rPr>
        <w:br/>
      </w:r>
      <w:r w:rsidRPr="00672FC9">
        <w:rPr>
          <w:rStyle w:val="fontstyle01"/>
          <w:rFonts w:ascii="Tahoma" w:hAnsi="Tahoma" w:cs="Tahoma"/>
          <w:sz w:val="24"/>
          <w:szCs w:val="24"/>
          <w:lang w:val="fr-CM"/>
        </w:rPr>
        <w:t>apaisée, non conflictuelle et durable.</w:t>
      </w:r>
    </w:p>
    <w:p w:rsidR="00672FC9" w:rsidRDefault="00672FC9" w:rsidP="006F1111">
      <w:pPr>
        <w:spacing w:after="0" w:line="360" w:lineRule="auto"/>
        <w:contextualSpacing/>
        <w:jc w:val="both"/>
        <w:rPr>
          <w:rStyle w:val="fontstyle01"/>
          <w:rFonts w:ascii="Tahoma" w:hAnsi="Tahoma" w:cs="Tahoma"/>
          <w:sz w:val="24"/>
          <w:szCs w:val="24"/>
          <w:lang w:val="fr-CM"/>
        </w:rPr>
      </w:pPr>
      <w:r w:rsidRPr="00672FC9">
        <w:rPr>
          <w:rStyle w:val="fontstyle01"/>
          <w:rFonts w:ascii="Tahoma" w:hAnsi="Tahoma" w:cs="Tahoma"/>
          <w:sz w:val="24"/>
          <w:szCs w:val="24"/>
          <w:lang w:val="fr-CM"/>
        </w:rPr>
        <w:tab/>
        <w:t>En outre, il a relevé l’importance de la biodiversité dans le complexe BSB Yamoussa qui devra être préservé</w:t>
      </w:r>
      <w:r w:rsidR="00774F2D">
        <w:rPr>
          <w:rStyle w:val="fontstyle01"/>
          <w:rFonts w:ascii="Tahoma" w:hAnsi="Tahoma" w:cs="Tahoma"/>
          <w:sz w:val="24"/>
          <w:szCs w:val="24"/>
          <w:lang w:val="fr-CM"/>
        </w:rPr>
        <w:t>e</w:t>
      </w:r>
      <w:r w:rsidRPr="00672FC9">
        <w:rPr>
          <w:rStyle w:val="fontstyle01"/>
          <w:rFonts w:ascii="Tahoma" w:hAnsi="Tahoma" w:cs="Tahoma"/>
          <w:sz w:val="24"/>
          <w:szCs w:val="24"/>
          <w:lang w:val="fr-CM"/>
        </w:rPr>
        <w:t xml:space="preserve">. Il a </w:t>
      </w:r>
      <w:r w:rsidR="00611F3C" w:rsidRPr="00672FC9">
        <w:rPr>
          <w:rStyle w:val="fontstyle01"/>
          <w:rFonts w:ascii="Tahoma" w:hAnsi="Tahoma" w:cs="Tahoma"/>
          <w:sz w:val="24"/>
          <w:szCs w:val="24"/>
          <w:lang w:val="fr-CM"/>
        </w:rPr>
        <w:t>dit</w:t>
      </w:r>
      <w:r w:rsidRPr="00672FC9">
        <w:rPr>
          <w:rStyle w:val="fontstyle01"/>
          <w:rFonts w:ascii="Tahoma" w:hAnsi="Tahoma" w:cs="Tahoma"/>
          <w:sz w:val="24"/>
          <w:szCs w:val="24"/>
          <w:lang w:val="fr-CM"/>
        </w:rPr>
        <w:t xml:space="preserve"> : </w:t>
      </w:r>
      <w:r w:rsidR="00611F3C" w:rsidRPr="00672FC9">
        <w:rPr>
          <w:rStyle w:val="fontstyle01"/>
          <w:rFonts w:ascii="Tahoma" w:hAnsi="Tahoma" w:cs="Tahoma"/>
          <w:sz w:val="24"/>
          <w:szCs w:val="24"/>
          <w:lang w:val="fr-CM"/>
        </w:rPr>
        <w:t>« Les</w:t>
      </w:r>
      <w:r w:rsidRPr="00672FC9">
        <w:rPr>
          <w:rStyle w:val="fontstyle01"/>
          <w:rFonts w:ascii="Tahoma" w:hAnsi="Tahoma" w:cs="Tahoma"/>
          <w:sz w:val="24"/>
          <w:szCs w:val="24"/>
          <w:lang w:val="fr-CM"/>
        </w:rPr>
        <w:t xml:space="preserve"> aires protégées du Complexe BSB sont appelées à jouer pleinement</w:t>
      </w:r>
      <w:r w:rsidRPr="00672FC9">
        <w:rPr>
          <w:rFonts w:ascii="Tahoma" w:hAnsi="Tahoma" w:cs="Tahoma"/>
          <w:color w:val="000000"/>
          <w:sz w:val="24"/>
          <w:szCs w:val="24"/>
          <w:lang w:val="fr-CM"/>
        </w:rPr>
        <w:t> </w:t>
      </w:r>
      <w:r w:rsidRPr="00672FC9">
        <w:rPr>
          <w:rStyle w:val="fontstyle01"/>
          <w:rFonts w:ascii="Tahoma" w:hAnsi="Tahoma" w:cs="Tahoma"/>
          <w:sz w:val="24"/>
          <w:szCs w:val="24"/>
          <w:lang w:val="fr-CM"/>
        </w:rPr>
        <w:t>leurs rôles dans la stabilité du climat et la pérennisation des espèces</w:t>
      </w:r>
      <w:r w:rsidRPr="00672FC9">
        <w:rPr>
          <w:rFonts w:ascii="Tahoma" w:hAnsi="Tahoma" w:cs="Tahoma"/>
          <w:color w:val="000000"/>
          <w:sz w:val="24"/>
          <w:szCs w:val="24"/>
          <w:lang w:val="fr-CM"/>
        </w:rPr>
        <w:t xml:space="preserve"> </w:t>
      </w:r>
      <w:r w:rsidRPr="00672FC9">
        <w:rPr>
          <w:rStyle w:val="fontstyle01"/>
          <w:rFonts w:ascii="Tahoma" w:hAnsi="Tahoma" w:cs="Tahoma"/>
          <w:sz w:val="24"/>
          <w:szCs w:val="24"/>
          <w:lang w:val="fr-CM"/>
        </w:rPr>
        <w:t>animales et végétales. Les chefferies traditionnelles, institutions de bases</w:t>
      </w:r>
      <w:r w:rsidRPr="00672FC9">
        <w:rPr>
          <w:rFonts w:ascii="Tahoma" w:hAnsi="Tahoma" w:cs="Tahoma"/>
          <w:color w:val="000000"/>
          <w:sz w:val="24"/>
          <w:szCs w:val="24"/>
          <w:lang w:val="fr-CM"/>
        </w:rPr>
        <w:t xml:space="preserve"> </w:t>
      </w:r>
      <w:r w:rsidRPr="00672FC9">
        <w:rPr>
          <w:rStyle w:val="fontstyle01"/>
          <w:rFonts w:ascii="Tahoma" w:hAnsi="Tahoma" w:cs="Tahoma"/>
          <w:sz w:val="24"/>
          <w:szCs w:val="24"/>
          <w:lang w:val="fr-CM"/>
        </w:rPr>
        <w:t>doivent accompagner les Etats à relever leurs ambitions en termes de</w:t>
      </w:r>
      <w:r w:rsidRPr="00672FC9">
        <w:rPr>
          <w:rFonts w:ascii="Tahoma" w:hAnsi="Tahoma" w:cs="Tahoma"/>
          <w:color w:val="000000"/>
          <w:sz w:val="24"/>
          <w:szCs w:val="24"/>
          <w:lang w:val="fr-CM"/>
        </w:rPr>
        <w:t xml:space="preserve"> </w:t>
      </w:r>
      <w:r w:rsidRPr="00672FC9">
        <w:rPr>
          <w:rStyle w:val="fontstyle01"/>
          <w:rFonts w:ascii="Tahoma" w:hAnsi="Tahoma" w:cs="Tahoma"/>
          <w:sz w:val="24"/>
          <w:szCs w:val="24"/>
          <w:lang w:val="fr-CM"/>
        </w:rPr>
        <w:t>conservation, en redoublant leurs engagements pour la préservation de la</w:t>
      </w:r>
      <w:r w:rsidRPr="00672FC9">
        <w:rPr>
          <w:rFonts w:ascii="Tahoma" w:hAnsi="Tahoma" w:cs="Tahoma"/>
          <w:color w:val="000000"/>
          <w:sz w:val="24"/>
          <w:szCs w:val="24"/>
          <w:lang w:val="fr-CM"/>
        </w:rPr>
        <w:br/>
      </w:r>
      <w:r w:rsidRPr="00672FC9">
        <w:rPr>
          <w:rStyle w:val="fontstyle01"/>
          <w:rFonts w:ascii="Tahoma" w:hAnsi="Tahoma" w:cs="Tahoma"/>
          <w:sz w:val="24"/>
          <w:szCs w:val="24"/>
          <w:lang w:val="fr-CM"/>
        </w:rPr>
        <w:lastRenderedPageBreak/>
        <w:t>biodiversité.</w:t>
      </w:r>
      <w:r w:rsidRPr="00672FC9">
        <w:rPr>
          <w:rFonts w:ascii="Tahoma" w:hAnsi="Tahoma" w:cs="Tahoma"/>
          <w:color w:val="000000"/>
          <w:sz w:val="24"/>
          <w:szCs w:val="24"/>
          <w:lang w:val="fr-CM"/>
        </w:rPr>
        <w:t xml:space="preserve"> </w:t>
      </w:r>
      <w:r w:rsidRPr="00672FC9">
        <w:rPr>
          <w:rStyle w:val="fontstyle01"/>
          <w:rFonts w:ascii="Tahoma" w:hAnsi="Tahoma" w:cs="Tahoma"/>
          <w:sz w:val="24"/>
          <w:szCs w:val="24"/>
          <w:lang w:val="fr-CM"/>
        </w:rPr>
        <w:t>Le dialogue peut permettre d'établir et de maintenir des relations positives</w:t>
      </w:r>
      <w:r w:rsidRPr="00672FC9">
        <w:rPr>
          <w:rFonts w:ascii="Tahoma" w:hAnsi="Tahoma" w:cs="Tahoma"/>
          <w:color w:val="000000"/>
          <w:sz w:val="24"/>
          <w:szCs w:val="24"/>
          <w:lang w:val="fr-CM"/>
        </w:rPr>
        <w:t xml:space="preserve"> </w:t>
      </w:r>
      <w:r w:rsidRPr="00672FC9">
        <w:rPr>
          <w:rStyle w:val="fontstyle01"/>
          <w:rFonts w:ascii="Tahoma" w:hAnsi="Tahoma" w:cs="Tahoma"/>
          <w:sz w:val="24"/>
          <w:szCs w:val="24"/>
          <w:lang w:val="fr-CM"/>
        </w:rPr>
        <w:t>entre les acteurs impliqués dans des conflits et promouvoir une</w:t>
      </w:r>
      <w:r w:rsidRPr="00672FC9">
        <w:rPr>
          <w:rFonts w:ascii="Tahoma" w:hAnsi="Tahoma" w:cs="Tahoma"/>
          <w:color w:val="000000"/>
          <w:sz w:val="24"/>
          <w:szCs w:val="24"/>
          <w:lang w:val="fr-CM"/>
        </w:rPr>
        <w:t xml:space="preserve"> </w:t>
      </w:r>
      <w:r w:rsidRPr="00672FC9">
        <w:rPr>
          <w:rStyle w:val="fontstyle01"/>
          <w:rFonts w:ascii="Tahoma" w:hAnsi="Tahoma" w:cs="Tahoma"/>
          <w:sz w:val="24"/>
          <w:szCs w:val="24"/>
          <w:lang w:val="fr-CM"/>
        </w:rPr>
        <w:t>sécurisation des activités liées à l’exploitation des biens et services fournis</w:t>
      </w:r>
      <w:r w:rsidRPr="00672FC9">
        <w:rPr>
          <w:rFonts w:ascii="Tahoma" w:hAnsi="Tahoma" w:cs="Tahoma"/>
          <w:color w:val="000000"/>
          <w:sz w:val="24"/>
          <w:szCs w:val="24"/>
          <w:lang w:val="fr-CM"/>
        </w:rPr>
        <w:t xml:space="preserve"> </w:t>
      </w:r>
      <w:r w:rsidRPr="00672FC9">
        <w:rPr>
          <w:rStyle w:val="fontstyle01"/>
          <w:rFonts w:ascii="Tahoma" w:hAnsi="Tahoma" w:cs="Tahoma"/>
          <w:sz w:val="24"/>
          <w:szCs w:val="24"/>
          <w:lang w:val="fr-CM"/>
        </w:rPr>
        <w:t>par les ressources naturelles</w:t>
      </w:r>
      <w:r w:rsidR="00774F2D">
        <w:rPr>
          <w:rStyle w:val="fontstyle01"/>
          <w:rFonts w:ascii="Tahoma" w:hAnsi="Tahoma" w:cs="Tahoma"/>
          <w:sz w:val="24"/>
          <w:szCs w:val="24"/>
          <w:lang w:val="fr-CM"/>
        </w:rPr>
        <w:t> »</w:t>
      </w:r>
    </w:p>
    <w:p w:rsidR="00D356D6" w:rsidRDefault="00D356D6" w:rsidP="006F1111">
      <w:pPr>
        <w:spacing w:after="0" w:line="360" w:lineRule="auto"/>
        <w:contextualSpacing/>
        <w:jc w:val="both"/>
        <w:rPr>
          <w:rStyle w:val="fontstyle01"/>
          <w:rFonts w:ascii="Tahoma" w:hAnsi="Tahoma" w:cs="Tahoma"/>
          <w:sz w:val="24"/>
          <w:szCs w:val="24"/>
          <w:lang w:val="fr-CM"/>
        </w:rPr>
      </w:pPr>
    </w:p>
    <w:p w:rsidR="00D356D6" w:rsidRPr="00672FC9" w:rsidRDefault="00D356D6" w:rsidP="00774F2D">
      <w:pPr>
        <w:spacing w:after="0" w:line="360" w:lineRule="auto"/>
        <w:contextualSpacing/>
        <w:jc w:val="center"/>
        <w:rPr>
          <w:rFonts w:ascii="Tahoma" w:eastAsia="Calibri" w:hAnsi="Tahoma" w:cs="Tahoma"/>
          <w:sz w:val="24"/>
          <w:szCs w:val="24"/>
          <w:lang w:val="fr-FR"/>
        </w:rPr>
      </w:pPr>
      <w:r w:rsidRPr="00D356D6">
        <w:rPr>
          <w:rFonts w:ascii="Tahoma" w:eastAsia="Calibri" w:hAnsi="Tahoma" w:cs="Tahoma"/>
          <w:noProof/>
          <w:sz w:val="24"/>
          <w:szCs w:val="24"/>
          <w:lang w:val="fr-FR" w:eastAsia="fr-FR"/>
        </w:rPr>
        <w:drawing>
          <wp:inline distT="0" distB="0" distL="0" distR="0">
            <wp:extent cx="5124450" cy="3724275"/>
            <wp:effectExtent l="0" t="0" r="0" b="9525"/>
            <wp:docPr id="11" name="Image 11" descr="G:\PHOTOS GIZ\1ER JOUR\IMG_1123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HOTOS GIZ\1ER JOUR\IMG_1123 - Copi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6414" cy="3725702"/>
                    </a:xfrm>
                    <a:prstGeom prst="rect">
                      <a:avLst/>
                    </a:prstGeom>
                    <a:noFill/>
                    <a:ln>
                      <a:noFill/>
                    </a:ln>
                  </pic:spPr>
                </pic:pic>
              </a:graphicData>
            </a:graphic>
          </wp:inline>
        </w:drawing>
      </w:r>
    </w:p>
    <w:p w:rsidR="00177B09" w:rsidRPr="00774F2D" w:rsidRDefault="00774F2D" w:rsidP="00774F2D">
      <w:pPr>
        <w:spacing w:after="0" w:line="360" w:lineRule="auto"/>
        <w:contextualSpacing/>
        <w:jc w:val="center"/>
        <w:rPr>
          <w:rFonts w:ascii="Tahoma" w:eastAsia="Calibri" w:hAnsi="Tahoma" w:cs="Tahoma"/>
          <w:sz w:val="20"/>
          <w:szCs w:val="20"/>
          <w:lang w:val="fr-FR"/>
        </w:rPr>
      </w:pPr>
      <w:r w:rsidRPr="00774F2D">
        <w:rPr>
          <w:rFonts w:ascii="Tahoma" w:eastAsia="Calibri" w:hAnsi="Tahoma" w:cs="Tahoma"/>
          <w:sz w:val="20"/>
          <w:szCs w:val="20"/>
          <w:lang w:val="fr-FR"/>
        </w:rPr>
        <w:t>Le mot de bénédiction de Sa Majesté le Lamido de Rey Bouba</w:t>
      </w:r>
    </w:p>
    <w:p w:rsidR="00177B09" w:rsidRPr="00177B09" w:rsidRDefault="00177B09" w:rsidP="006F1111">
      <w:pPr>
        <w:spacing w:after="0" w:line="360" w:lineRule="auto"/>
        <w:contextualSpacing/>
        <w:jc w:val="both"/>
        <w:rPr>
          <w:rFonts w:ascii="Tahoma" w:eastAsia="Calibri" w:hAnsi="Tahoma" w:cs="Tahoma"/>
          <w:b/>
          <w:sz w:val="24"/>
          <w:szCs w:val="24"/>
          <w:lang w:val="fr-FR"/>
        </w:rPr>
      </w:pPr>
    </w:p>
    <w:p w:rsidR="000875B0" w:rsidRPr="00FE4199" w:rsidRDefault="000875B0" w:rsidP="006F1111">
      <w:pPr>
        <w:numPr>
          <w:ilvl w:val="0"/>
          <w:numId w:val="4"/>
        </w:numPr>
        <w:shd w:val="clear" w:color="auto" w:fill="92D050"/>
        <w:spacing w:after="0" w:line="360" w:lineRule="auto"/>
        <w:jc w:val="center"/>
        <w:rPr>
          <w:rFonts w:ascii="Tahoma" w:eastAsia="Times New Roman" w:hAnsi="Tahoma" w:cs="Tahoma"/>
          <w:b/>
          <w:sz w:val="24"/>
          <w:szCs w:val="24"/>
          <w:lang w:val="fr-FR" w:eastAsia="fr-FR"/>
        </w:rPr>
      </w:pPr>
      <w:r w:rsidRPr="009916E1">
        <w:rPr>
          <w:rFonts w:ascii="Tahoma" w:eastAsia="Times New Roman" w:hAnsi="Tahoma" w:cs="Tahoma"/>
          <w:b/>
          <w:sz w:val="24"/>
          <w:szCs w:val="24"/>
          <w:lang w:val="fr-FR" w:eastAsia="fr-FR"/>
        </w:rPr>
        <w:t>SESSION DES PROCEDURES</w:t>
      </w:r>
    </w:p>
    <w:p w:rsidR="000875B0" w:rsidRPr="00FE4199" w:rsidRDefault="000875B0" w:rsidP="006F1111">
      <w:pPr>
        <w:spacing w:after="0" w:line="360" w:lineRule="auto"/>
        <w:jc w:val="both"/>
        <w:rPr>
          <w:rFonts w:ascii="Tahoma" w:eastAsia="Times New Roman" w:hAnsi="Tahoma" w:cs="Tahoma"/>
          <w:b/>
          <w:sz w:val="24"/>
          <w:szCs w:val="24"/>
          <w:lang w:val="fr-FR" w:eastAsia="fr-FR"/>
        </w:rPr>
      </w:pPr>
    </w:p>
    <w:p w:rsidR="000875B0" w:rsidRDefault="000875B0" w:rsidP="006F1111">
      <w:pPr>
        <w:spacing w:after="0" w:line="360" w:lineRule="auto"/>
        <w:jc w:val="both"/>
        <w:rPr>
          <w:rFonts w:ascii="Tahoma" w:eastAsia="Times New Roman" w:hAnsi="Tahoma" w:cs="Tahoma"/>
          <w:sz w:val="24"/>
          <w:szCs w:val="24"/>
          <w:lang w:val="fr-FR" w:eastAsia="fr-FR"/>
        </w:rPr>
      </w:pPr>
      <w:r w:rsidRPr="009916E1">
        <w:rPr>
          <w:rFonts w:ascii="Tahoma" w:eastAsia="Times New Roman" w:hAnsi="Tahoma" w:cs="Tahoma"/>
          <w:sz w:val="24"/>
          <w:szCs w:val="24"/>
          <w:lang w:val="fr-FR" w:eastAsia="fr-FR"/>
        </w:rPr>
        <w:t>La cession des procédures a été consacré</w:t>
      </w:r>
      <w:r>
        <w:rPr>
          <w:rFonts w:ascii="Tahoma" w:eastAsia="Times New Roman" w:hAnsi="Tahoma" w:cs="Tahoma"/>
          <w:sz w:val="24"/>
          <w:szCs w:val="24"/>
          <w:lang w:val="fr-FR" w:eastAsia="fr-FR"/>
        </w:rPr>
        <w:t>e</w:t>
      </w:r>
      <w:r w:rsidRPr="009916E1">
        <w:rPr>
          <w:rFonts w:ascii="Tahoma" w:eastAsia="Times New Roman" w:hAnsi="Tahoma" w:cs="Tahoma"/>
          <w:sz w:val="24"/>
          <w:szCs w:val="24"/>
          <w:lang w:val="fr-FR" w:eastAsia="fr-FR"/>
        </w:rPr>
        <w:t xml:space="preserve"> à la prise de parole des chefs des différentes délégations des chefs traditionnels</w:t>
      </w:r>
      <w:r w:rsidRPr="009916E1">
        <w:rPr>
          <w:rFonts w:ascii="Tahoma" w:eastAsia="Times New Roman" w:hAnsi="Tahoma" w:cs="Tahoma"/>
          <w:b/>
          <w:sz w:val="24"/>
          <w:szCs w:val="24"/>
          <w:lang w:val="fr-FR" w:eastAsia="fr-FR"/>
        </w:rPr>
        <w:t xml:space="preserve"> </w:t>
      </w:r>
      <w:r w:rsidR="00774F2D">
        <w:rPr>
          <w:rFonts w:ascii="Tahoma" w:eastAsia="Times New Roman" w:hAnsi="Tahoma" w:cs="Tahoma"/>
          <w:sz w:val="24"/>
          <w:szCs w:val="24"/>
          <w:lang w:val="fr-FR" w:eastAsia="fr-FR"/>
        </w:rPr>
        <w:t>de la République Centrafricaine, de la République Fédérale du</w:t>
      </w:r>
      <w:r w:rsidRPr="009916E1">
        <w:rPr>
          <w:rFonts w:ascii="Tahoma" w:eastAsia="Times New Roman" w:hAnsi="Tahoma" w:cs="Tahoma"/>
          <w:sz w:val="24"/>
          <w:szCs w:val="24"/>
          <w:lang w:val="fr-FR" w:eastAsia="fr-FR"/>
        </w:rPr>
        <w:t xml:space="preserve"> Nigéria et du Tchad qui</w:t>
      </w:r>
      <w:r>
        <w:rPr>
          <w:rFonts w:ascii="Tahoma" w:eastAsia="Times New Roman" w:hAnsi="Tahoma" w:cs="Tahoma"/>
          <w:sz w:val="24"/>
          <w:szCs w:val="24"/>
          <w:lang w:val="fr-FR" w:eastAsia="fr-FR"/>
        </w:rPr>
        <w:t>,</w:t>
      </w:r>
      <w:r w:rsidRPr="009916E1">
        <w:rPr>
          <w:rFonts w:ascii="Tahoma" w:eastAsia="Times New Roman" w:hAnsi="Tahoma" w:cs="Tahoma"/>
          <w:sz w:val="24"/>
          <w:szCs w:val="24"/>
          <w:lang w:val="fr-FR" w:eastAsia="fr-FR"/>
        </w:rPr>
        <w:t xml:space="preserve"> tous ont salué l’initiative du BSB Yamoussa et souhaité que le forum débouche sur des solutions concertées et durables pour une véritable transhumance respectueuse de toutes les parties prenantes utilisatrice</w:t>
      </w:r>
      <w:r w:rsidR="00774F2D">
        <w:rPr>
          <w:rFonts w:ascii="Tahoma" w:eastAsia="Times New Roman" w:hAnsi="Tahoma" w:cs="Tahoma"/>
          <w:sz w:val="24"/>
          <w:szCs w:val="24"/>
          <w:lang w:val="fr-FR" w:eastAsia="fr-FR"/>
        </w:rPr>
        <w:t>s</w:t>
      </w:r>
      <w:r w:rsidRPr="009916E1">
        <w:rPr>
          <w:rFonts w:ascii="Tahoma" w:eastAsia="Times New Roman" w:hAnsi="Tahoma" w:cs="Tahoma"/>
          <w:sz w:val="24"/>
          <w:szCs w:val="24"/>
          <w:lang w:val="fr-FR" w:eastAsia="fr-FR"/>
        </w:rPr>
        <w:t xml:space="preserve"> de l’espace. </w:t>
      </w:r>
    </w:p>
    <w:p w:rsidR="00672FC9" w:rsidRDefault="00672FC9"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ab/>
        <w:t xml:space="preserve">Pour le chef de la Délégation de la République centrafricaine, le Forum </w:t>
      </w:r>
      <w:r w:rsidR="00774F2D">
        <w:rPr>
          <w:rFonts w:ascii="Tahoma" w:eastAsia="Times New Roman" w:hAnsi="Tahoma" w:cs="Tahoma"/>
          <w:sz w:val="24"/>
          <w:szCs w:val="24"/>
          <w:lang w:val="fr-FR" w:eastAsia="fr-FR"/>
        </w:rPr>
        <w:t>dédié</w:t>
      </w:r>
      <w:r>
        <w:rPr>
          <w:rFonts w:ascii="Tahoma" w:eastAsia="Times New Roman" w:hAnsi="Tahoma" w:cs="Tahoma"/>
          <w:sz w:val="24"/>
          <w:szCs w:val="24"/>
          <w:lang w:val="fr-FR" w:eastAsia="fr-FR"/>
        </w:rPr>
        <w:t xml:space="preserve"> aux rôles et responsabilités des chefs traditionnels sur la transhumance transfrontalière </w:t>
      </w:r>
      <w:r>
        <w:rPr>
          <w:rFonts w:ascii="Tahoma" w:eastAsia="Times New Roman" w:hAnsi="Tahoma" w:cs="Tahoma"/>
          <w:sz w:val="24"/>
          <w:szCs w:val="24"/>
          <w:lang w:val="fr-FR" w:eastAsia="fr-FR"/>
        </w:rPr>
        <w:lastRenderedPageBreak/>
        <w:t xml:space="preserve">apaisée est une grande opportunité. Il a soulevé pour le déplorer que son pays traverse une crise sécuritaire qui annihile </w:t>
      </w:r>
      <w:r w:rsidR="00774F2D">
        <w:rPr>
          <w:rFonts w:ascii="Tahoma" w:eastAsia="Times New Roman" w:hAnsi="Tahoma" w:cs="Tahoma"/>
          <w:sz w:val="24"/>
          <w:szCs w:val="24"/>
          <w:lang w:val="fr-FR" w:eastAsia="fr-FR"/>
        </w:rPr>
        <w:t xml:space="preserve">toutes </w:t>
      </w:r>
      <w:r>
        <w:rPr>
          <w:rFonts w:ascii="Tahoma" w:eastAsia="Times New Roman" w:hAnsi="Tahoma" w:cs="Tahoma"/>
          <w:sz w:val="24"/>
          <w:szCs w:val="24"/>
          <w:lang w:val="fr-FR" w:eastAsia="fr-FR"/>
        </w:rPr>
        <w:t xml:space="preserve">les actions des chefs traditionnels sur la question toutefois, </w:t>
      </w:r>
      <w:proofErr w:type="spellStart"/>
      <w:r w:rsidR="00774F2D">
        <w:rPr>
          <w:rFonts w:ascii="Tahoma" w:eastAsia="Times New Roman" w:hAnsi="Tahoma" w:cs="Tahoma"/>
          <w:sz w:val="24"/>
          <w:szCs w:val="24"/>
          <w:lang w:val="fr-FR" w:eastAsia="fr-FR"/>
        </w:rPr>
        <w:t>a-t-il</w:t>
      </w:r>
      <w:proofErr w:type="spellEnd"/>
      <w:r w:rsidR="00774F2D">
        <w:rPr>
          <w:rFonts w:ascii="Tahoma" w:eastAsia="Times New Roman" w:hAnsi="Tahoma" w:cs="Tahoma"/>
          <w:sz w:val="24"/>
          <w:szCs w:val="24"/>
          <w:lang w:val="fr-FR" w:eastAsia="fr-FR"/>
        </w:rPr>
        <w:t xml:space="preserve"> relavé que </w:t>
      </w:r>
      <w:r>
        <w:rPr>
          <w:rFonts w:ascii="Tahoma" w:eastAsia="Times New Roman" w:hAnsi="Tahoma" w:cs="Tahoma"/>
          <w:sz w:val="24"/>
          <w:szCs w:val="24"/>
          <w:lang w:val="fr-FR" w:eastAsia="fr-FR"/>
        </w:rPr>
        <w:t xml:space="preserve">les efforts seront </w:t>
      </w:r>
      <w:r w:rsidR="000F201A">
        <w:rPr>
          <w:rFonts w:ascii="Tahoma" w:eastAsia="Times New Roman" w:hAnsi="Tahoma" w:cs="Tahoma"/>
          <w:sz w:val="24"/>
          <w:szCs w:val="24"/>
          <w:lang w:val="fr-FR" w:eastAsia="fr-FR"/>
        </w:rPr>
        <w:t>désormais</w:t>
      </w:r>
      <w:r>
        <w:rPr>
          <w:rFonts w:ascii="Tahoma" w:eastAsia="Times New Roman" w:hAnsi="Tahoma" w:cs="Tahoma"/>
          <w:sz w:val="24"/>
          <w:szCs w:val="24"/>
          <w:lang w:val="fr-FR" w:eastAsia="fr-FR"/>
        </w:rPr>
        <w:t xml:space="preserve"> </w:t>
      </w:r>
      <w:r w:rsidR="00774F2D">
        <w:rPr>
          <w:rFonts w:ascii="Tahoma" w:eastAsia="Times New Roman" w:hAnsi="Tahoma" w:cs="Tahoma"/>
          <w:sz w:val="24"/>
          <w:szCs w:val="24"/>
          <w:lang w:val="fr-FR" w:eastAsia="fr-FR"/>
        </w:rPr>
        <w:t>redoublés</w:t>
      </w:r>
      <w:r>
        <w:rPr>
          <w:rFonts w:ascii="Tahoma" w:eastAsia="Times New Roman" w:hAnsi="Tahoma" w:cs="Tahoma"/>
          <w:sz w:val="24"/>
          <w:szCs w:val="24"/>
          <w:lang w:val="fr-FR" w:eastAsia="fr-FR"/>
        </w:rPr>
        <w:t xml:space="preserve"> pour apporter une modeste </w:t>
      </w:r>
      <w:r w:rsidR="000F201A">
        <w:rPr>
          <w:rFonts w:ascii="Tahoma" w:eastAsia="Times New Roman" w:hAnsi="Tahoma" w:cs="Tahoma"/>
          <w:sz w:val="24"/>
          <w:szCs w:val="24"/>
          <w:lang w:val="fr-FR" w:eastAsia="fr-FR"/>
        </w:rPr>
        <w:t>contribution</w:t>
      </w:r>
      <w:r>
        <w:rPr>
          <w:rFonts w:ascii="Tahoma" w:eastAsia="Times New Roman" w:hAnsi="Tahoma" w:cs="Tahoma"/>
          <w:sz w:val="24"/>
          <w:szCs w:val="24"/>
          <w:lang w:val="fr-FR" w:eastAsia="fr-FR"/>
        </w:rPr>
        <w:t xml:space="preserve"> à la construction du Dialogue. Il a </w:t>
      </w:r>
      <w:r w:rsidR="000F201A">
        <w:rPr>
          <w:rFonts w:ascii="Tahoma" w:eastAsia="Times New Roman" w:hAnsi="Tahoma" w:cs="Tahoma"/>
          <w:sz w:val="24"/>
          <w:szCs w:val="24"/>
          <w:lang w:val="fr-FR" w:eastAsia="fr-FR"/>
        </w:rPr>
        <w:t>enfin</w:t>
      </w:r>
      <w:r>
        <w:rPr>
          <w:rFonts w:ascii="Tahoma" w:eastAsia="Times New Roman" w:hAnsi="Tahoma" w:cs="Tahoma"/>
          <w:sz w:val="24"/>
          <w:szCs w:val="24"/>
          <w:lang w:val="fr-FR" w:eastAsia="fr-FR"/>
        </w:rPr>
        <w:t xml:space="preserve"> </w:t>
      </w:r>
      <w:r w:rsidR="009E7E4E">
        <w:rPr>
          <w:rFonts w:ascii="Tahoma" w:eastAsia="Times New Roman" w:hAnsi="Tahoma" w:cs="Tahoma"/>
          <w:sz w:val="24"/>
          <w:szCs w:val="24"/>
          <w:lang w:val="fr-FR" w:eastAsia="fr-FR"/>
        </w:rPr>
        <w:t>remercié</w:t>
      </w:r>
      <w:r>
        <w:rPr>
          <w:rFonts w:ascii="Tahoma" w:eastAsia="Times New Roman" w:hAnsi="Tahoma" w:cs="Tahoma"/>
          <w:sz w:val="24"/>
          <w:szCs w:val="24"/>
          <w:lang w:val="fr-FR" w:eastAsia="fr-FR"/>
        </w:rPr>
        <w:t xml:space="preserve"> le projet GIZ d’appui au complexe BSB Yamoussa pour cette initiative.</w:t>
      </w:r>
    </w:p>
    <w:p w:rsidR="009E7E4E" w:rsidRDefault="00672FC9"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ab/>
      </w:r>
      <w:r w:rsidR="00A96D4C">
        <w:rPr>
          <w:rFonts w:ascii="Tahoma" w:eastAsia="Times New Roman" w:hAnsi="Tahoma" w:cs="Tahoma"/>
          <w:sz w:val="24"/>
          <w:szCs w:val="24"/>
          <w:lang w:val="fr-FR" w:eastAsia="fr-FR"/>
        </w:rPr>
        <w:t xml:space="preserve">Le </w:t>
      </w:r>
      <w:r w:rsidR="009E7E4E">
        <w:rPr>
          <w:rFonts w:ascii="Tahoma" w:eastAsia="Times New Roman" w:hAnsi="Tahoma" w:cs="Tahoma"/>
          <w:sz w:val="24"/>
          <w:szCs w:val="24"/>
          <w:lang w:val="fr-FR" w:eastAsia="fr-FR"/>
        </w:rPr>
        <w:t>Chef d</w:t>
      </w:r>
      <w:r w:rsidR="00A96D4C">
        <w:rPr>
          <w:rFonts w:ascii="Tahoma" w:eastAsia="Times New Roman" w:hAnsi="Tahoma" w:cs="Tahoma"/>
          <w:sz w:val="24"/>
          <w:szCs w:val="24"/>
          <w:lang w:val="fr-FR" w:eastAsia="fr-FR"/>
        </w:rPr>
        <w:t>e la délégation tchadienne a dans l’entame de son discours porté à la connaissance des participants que la question de la t</w:t>
      </w:r>
      <w:r w:rsidR="00774F2D">
        <w:rPr>
          <w:rFonts w:ascii="Tahoma" w:eastAsia="Times New Roman" w:hAnsi="Tahoma" w:cs="Tahoma"/>
          <w:sz w:val="24"/>
          <w:szCs w:val="24"/>
          <w:lang w:val="fr-FR" w:eastAsia="fr-FR"/>
        </w:rPr>
        <w:t>ranshumance est devenue à</w:t>
      </w:r>
      <w:r w:rsidR="00A96D4C">
        <w:rPr>
          <w:rFonts w:ascii="Tahoma" w:eastAsia="Times New Roman" w:hAnsi="Tahoma" w:cs="Tahoma"/>
          <w:sz w:val="24"/>
          <w:szCs w:val="24"/>
          <w:lang w:val="fr-FR" w:eastAsia="fr-FR"/>
        </w:rPr>
        <w:t xml:space="preserve"> côté des effets </w:t>
      </w:r>
      <w:r w:rsidR="009E7E4E">
        <w:rPr>
          <w:rFonts w:ascii="Tahoma" w:eastAsia="Times New Roman" w:hAnsi="Tahoma" w:cs="Tahoma"/>
          <w:sz w:val="24"/>
          <w:szCs w:val="24"/>
          <w:lang w:val="fr-FR" w:eastAsia="fr-FR"/>
        </w:rPr>
        <w:t>néfastes</w:t>
      </w:r>
      <w:r w:rsidR="00A96D4C">
        <w:rPr>
          <w:rFonts w:ascii="Tahoma" w:eastAsia="Times New Roman" w:hAnsi="Tahoma" w:cs="Tahoma"/>
          <w:sz w:val="24"/>
          <w:szCs w:val="24"/>
          <w:lang w:val="fr-FR" w:eastAsia="fr-FR"/>
        </w:rPr>
        <w:t xml:space="preserve"> du changement climatique, un </w:t>
      </w:r>
      <w:r w:rsidR="009E7E4E">
        <w:rPr>
          <w:rFonts w:ascii="Tahoma" w:eastAsia="Times New Roman" w:hAnsi="Tahoma" w:cs="Tahoma"/>
          <w:sz w:val="24"/>
          <w:szCs w:val="24"/>
          <w:lang w:val="fr-FR" w:eastAsia="fr-FR"/>
        </w:rPr>
        <w:t>des plus grands problèmes</w:t>
      </w:r>
      <w:r w:rsidR="00A96D4C">
        <w:rPr>
          <w:rFonts w:ascii="Tahoma" w:eastAsia="Times New Roman" w:hAnsi="Tahoma" w:cs="Tahoma"/>
          <w:sz w:val="24"/>
          <w:szCs w:val="24"/>
          <w:lang w:val="fr-FR" w:eastAsia="fr-FR"/>
        </w:rPr>
        <w:t xml:space="preserve"> qui affecte non seulement l’intégrité des aires protégées du BSB, mais également source de conflits éminemment croissant</w:t>
      </w:r>
      <w:r w:rsidR="00F81654">
        <w:rPr>
          <w:rFonts w:ascii="Tahoma" w:eastAsia="Times New Roman" w:hAnsi="Tahoma" w:cs="Tahoma"/>
          <w:sz w:val="24"/>
          <w:szCs w:val="24"/>
          <w:lang w:val="fr-FR" w:eastAsia="fr-FR"/>
        </w:rPr>
        <w:t>s</w:t>
      </w:r>
      <w:r w:rsidR="00A96D4C">
        <w:rPr>
          <w:rFonts w:ascii="Tahoma" w:eastAsia="Times New Roman" w:hAnsi="Tahoma" w:cs="Tahoma"/>
          <w:sz w:val="24"/>
          <w:szCs w:val="24"/>
          <w:lang w:val="fr-FR" w:eastAsia="fr-FR"/>
        </w:rPr>
        <w:t xml:space="preserve"> et complexe</w:t>
      </w:r>
      <w:r w:rsidR="00F81654">
        <w:rPr>
          <w:rFonts w:ascii="Tahoma" w:eastAsia="Times New Roman" w:hAnsi="Tahoma" w:cs="Tahoma"/>
          <w:sz w:val="24"/>
          <w:szCs w:val="24"/>
          <w:lang w:val="fr-FR" w:eastAsia="fr-FR"/>
        </w:rPr>
        <w:t>s</w:t>
      </w:r>
      <w:r w:rsidR="00A96D4C">
        <w:rPr>
          <w:rFonts w:ascii="Tahoma" w:eastAsia="Times New Roman" w:hAnsi="Tahoma" w:cs="Tahoma"/>
          <w:sz w:val="24"/>
          <w:szCs w:val="24"/>
          <w:lang w:val="fr-FR" w:eastAsia="fr-FR"/>
        </w:rPr>
        <w:t xml:space="preserve">. Il a aussi souligné que l’élevage constitue la deuxième source de revenu pour le Tchad. Cependant, il a déploré le fait que les couloirs de transhumance jadis </w:t>
      </w:r>
      <w:r w:rsidR="009E7E4E">
        <w:rPr>
          <w:rFonts w:ascii="Tahoma" w:eastAsia="Times New Roman" w:hAnsi="Tahoma" w:cs="Tahoma"/>
          <w:sz w:val="24"/>
          <w:szCs w:val="24"/>
          <w:lang w:val="fr-FR" w:eastAsia="fr-FR"/>
        </w:rPr>
        <w:t>règlementés</w:t>
      </w:r>
      <w:r w:rsidR="00A96D4C">
        <w:rPr>
          <w:rFonts w:ascii="Tahoma" w:eastAsia="Times New Roman" w:hAnsi="Tahoma" w:cs="Tahoma"/>
          <w:sz w:val="24"/>
          <w:szCs w:val="24"/>
          <w:lang w:val="fr-FR" w:eastAsia="fr-FR"/>
        </w:rPr>
        <w:t xml:space="preserve"> par </w:t>
      </w:r>
      <w:r w:rsidR="000A3664">
        <w:rPr>
          <w:rFonts w:ascii="Tahoma" w:eastAsia="Times New Roman" w:hAnsi="Tahoma" w:cs="Tahoma"/>
          <w:sz w:val="24"/>
          <w:szCs w:val="24"/>
          <w:lang w:val="fr-FR" w:eastAsia="fr-FR"/>
        </w:rPr>
        <w:t>les textes</w:t>
      </w:r>
      <w:r w:rsidR="00A96D4C">
        <w:rPr>
          <w:rFonts w:ascii="Tahoma" w:eastAsia="Times New Roman" w:hAnsi="Tahoma" w:cs="Tahoma"/>
          <w:sz w:val="24"/>
          <w:szCs w:val="24"/>
          <w:lang w:val="fr-FR" w:eastAsia="fr-FR"/>
        </w:rPr>
        <w:t xml:space="preserve"> de lois, relèvent aujourd’hui pour la plupart</w:t>
      </w:r>
      <w:r w:rsidR="001946DD">
        <w:rPr>
          <w:rFonts w:ascii="Tahoma" w:eastAsia="Times New Roman" w:hAnsi="Tahoma" w:cs="Tahoma"/>
          <w:sz w:val="24"/>
          <w:szCs w:val="24"/>
          <w:lang w:val="fr-FR" w:eastAsia="fr-FR"/>
        </w:rPr>
        <w:t xml:space="preserve"> des</w:t>
      </w:r>
      <w:r w:rsidR="009E7E4E">
        <w:rPr>
          <w:rFonts w:ascii="Tahoma" w:eastAsia="Times New Roman" w:hAnsi="Tahoma" w:cs="Tahoma"/>
          <w:sz w:val="24"/>
          <w:szCs w:val="24"/>
          <w:lang w:val="fr-FR" w:eastAsia="fr-FR"/>
        </w:rPr>
        <w:t xml:space="preserve"> accords locaux ou de convention locales de gestion reconnus</w:t>
      </w:r>
      <w:r w:rsidR="001946DD">
        <w:rPr>
          <w:rFonts w:ascii="Tahoma" w:eastAsia="Times New Roman" w:hAnsi="Tahoma" w:cs="Tahoma"/>
          <w:sz w:val="24"/>
          <w:szCs w:val="24"/>
          <w:lang w:val="fr-FR" w:eastAsia="fr-FR"/>
        </w:rPr>
        <w:t xml:space="preserve"> par l’administration publiques mais l’efficacité est relativement faible.</w:t>
      </w:r>
    </w:p>
    <w:p w:rsidR="00672FC9" w:rsidRPr="009916E1" w:rsidRDefault="009E7E4E"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 xml:space="preserve">Aussi, </w:t>
      </w:r>
      <w:proofErr w:type="spellStart"/>
      <w:r w:rsidR="001946DD">
        <w:rPr>
          <w:rFonts w:ascii="Tahoma" w:eastAsia="Times New Roman" w:hAnsi="Tahoma" w:cs="Tahoma"/>
          <w:sz w:val="24"/>
          <w:szCs w:val="24"/>
          <w:lang w:val="fr-FR" w:eastAsia="fr-FR"/>
        </w:rPr>
        <w:t>a</w:t>
      </w:r>
      <w:r>
        <w:rPr>
          <w:rFonts w:ascii="Tahoma" w:eastAsia="Times New Roman" w:hAnsi="Tahoma" w:cs="Tahoma"/>
          <w:sz w:val="24"/>
          <w:szCs w:val="24"/>
          <w:lang w:val="fr-FR" w:eastAsia="fr-FR"/>
        </w:rPr>
        <w:t>-t-il</w:t>
      </w:r>
      <w:proofErr w:type="spellEnd"/>
      <w:r>
        <w:rPr>
          <w:rFonts w:ascii="Tahoma" w:eastAsia="Times New Roman" w:hAnsi="Tahoma" w:cs="Tahoma"/>
          <w:sz w:val="24"/>
          <w:szCs w:val="24"/>
          <w:lang w:val="fr-FR" w:eastAsia="fr-FR"/>
        </w:rPr>
        <w:t xml:space="preserve"> relevé que l’insécurité le long des fro</w:t>
      </w:r>
      <w:r w:rsidR="00611F3C">
        <w:rPr>
          <w:rFonts w:ascii="Tahoma" w:eastAsia="Times New Roman" w:hAnsi="Tahoma" w:cs="Tahoma"/>
          <w:sz w:val="24"/>
          <w:szCs w:val="24"/>
          <w:lang w:val="fr-FR" w:eastAsia="fr-FR"/>
        </w:rPr>
        <w:t>n</w:t>
      </w:r>
      <w:r>
        <w:rPr>
          <w:rFonts w:ascii="Tahoma" w:eastAsia="Times New Roman" w:hAnsi="Tahoma" w:cs="Tahoma"/>
          <w:sz w:val="24"/>
          <w:szCs w:val="24"/>
          <w:lang w:val="fr-FR" w:eastAsia="fr-FR"/>
        </w:rPr>
        <w:t xml:space="preserve">tières </w:t>
      </w:r>
      <w:r w:rsidR="001946DD">
        <w:rPr>
          <w:rFonts w:ascii="Tahoma" w:eastAsia="Times New Roman" w:hAnsi="Tahoma" w:cs="Tahoma"/>
          <w:sz w:val="24"/>
          <w:szCs w:val="24"/>
          <w:lang w:val="fr-FR" w:eastAsia="fr-FR"/>
        </w:rPr>
        <w:t xml:space="preserve">entre le Tchad et la République centrafricaine </w:t>
      </w:r>
      <w:r>
        <w:rPr>
          <w:rFonts w:ascii="Tahoma" w:eastAsia="Times New Roman" w:hAnsi="Tahoma" w:cs="Tahoma"/>
          <w:sz w:val="24"/>
          <w:szCs w:val="24"/>
          <w:lang w:val="fr-FR" w:eastAsia="fr-FR"/>
        </w:rPr>
        <w:t xml:space="preserve">reste </w:t>
      </w:r>
      <w:r w:rsidR="006F1111">
        <w:rPr>
          <w:rFonts w:ascii="Tahoma" w:eastAsia="Times New Roman" w:hAnsi="Tahoma" w:cs="Tahoma"/>
          <w:sz w:val="24"/>
          <w:szCs w:val="24"/>
          <w:lang w:val="fr-FR" w:eastAsia="fr-FR"/>
        </w:rPr>
        <w:t>un défi</w:t>
      </w:r>
      <w:r>
        <w:rPr>
          <w:rFonts w:ascii="Tahoma" w:eastAsia="Times New Roman" w:hAnsi="Tahoma" w:cs="Tahoma"/>
          <w:sz w:val="24"/>
          <w:szCs w:val="24"/>
          <w:lang w:val="fr-FR" w:eastAsia="fr-FR"/>
        </w:rPr>
        <w:t xml:space="preserve"> à relever qui met à mal la transhumance déjà affectée par d’autres sources de conflits. Il </w:t>
      </w:r>
      <w:r w:rsidR="000A3664">
        <w:rPr>
          <w:rFonts w:ascii="Tahoma" w:eastAsia="Times New Roman" w:hAnsi="Tahoma" w:cs="Tahoma"/>
          <w:sz w:val="24"/>
          <w:szCs w:val="24"/>
          <w:lang w:val="fr-FR" w:eastAsia="fr-FR"/>
        </w:rPr>
        <w:t>conclut</w:t>
      </w:r>
      <w:r>
        <w:rPr>
          <w:rFonts w:ascii="Tahoma" w:eastAsia="Times New Roman" w:hAnsi="Tahoma" w:cs="Tahoma"/>
          <w:sz w:val="24"/>
          <w:szCs w:val="24"/>
          <w:lang w:val="fr-FR" w:eastAsia="fr-FR"/>
        </w:rPr>
        <w:t xml:space="preserve"> qu’il n’existe pas encore de plat</w:t>
      </w:r>
      <w:r w:rsidR="001946DD">
        <w:rPr>
          <w:rFonts w:ascii="Tahoma" w:eastAsia="Times New Roman" w:hAnsi="Tahoma" w:cs="Tahoma"/>
          <w:sz w:val="24"/>
          <w:szCs w:val="24"/>
          <w:lang w:val="fr-FR" w:eastAsia="fr-FR"/>
        </w:rPr>
        <w:t>e-</w:t>
      </w:r>
      <w:r>
        <w:rPr>
          <w:rFonts w:ascii="Tahoma" w:eastAsia="Times New Roman" w:hAnsi="Tahoma" w:cs="Tahoma"/>
          <w:sz w:val="24"/>
          <w:szCs w:val="24"/>
          <w:lang w:val="fr-FR" w:eastAsia="fr-FR"/>
        </w:rPr>
        <w:t>forme de concertation multi-acteur fonctionnelle et la collaboration transfrontalière entre divers secteurs du développement rural est très timide</w:t>
      </w:r>
      <w:r w:rsidR="001946DD">
        <w:rPr>
          <w:rFonts w:ascii="Tahoma" w:eastAsia="Times New Roman" w:hAnsi="Tahoma" w:cs="Tahoma"/>
          <w:sz w:val="24"/>
          <w:szCs w:val="24"/>
          <w:lang w:val="fr-FR" w:eastAsia="fr-FR"/>
        </w:rPr>
        <w:t>. Il a conclu en réitérant ses félicitations à</w:t>
      </w:r>
      <w:r>
        <w:rPr>
          <w:rFonts w:ascii="Tahoma" w:eastAsia="Times New Roman" w:hAnsi="Tahoma" w:cs="Tahoma"/>
          <w:sz w:val="24"/>
          <w:szCs w:val="24"/>
          <w:lang w:val="fr-FR" w:eastAsia="fr-FR"/>
        </w:rPr>
        <w:t xml:space="preserve"> la GIZ pour l’initiative au c</w:t>
      </w:r>
      <w:r w:rsidR="001946DD">
        <w:rPr>
          <w:rFonts w:ascii="Tahoma" w:eastAsia="Times New Roman" w:hAnsi="Tahoma" w:cs="Tahoma"/>
          <w:sz w:val="24"/>
          <w:szCs w:val="24"/>
          <w:lang w:val="fr-FR" w:eastAsia="fr-FR"/>
        </w:rPr>
        <w:t>ombien louable et salutaire.</w:t>
      </w:r>
    </w:p>
    <w:p w:rsidR="000875B0" w:rsidRPr="00FE4199" w:rsidRDefault="000875B0" w:rsidP="006F1111">
      <w:pPr>
        <w:spacing w:after="0" w:line="360" w:lineRule="auto"/>
        <w:jc w:val="both"/>
        <w:rPr>
          <w:rFonts w:ascii="Tahoma" w:eastAsia="Times New Roman" w:hAnsi="Tahoma" w:cs="Tahoma"/>
          <w:sz w:val="24"/>
          <w:szCs w:val="24"/>
          <w:lang w:val="fr-FR" w:eastAsia="fr-FR"/>
        </w:rPr>
      </w:pPr>
    </w:p>
    <w:p w:rsidR="000875B0" w:rsidRPr="00FE4199" w:rsidRDefault="000875B0" w:rsidP="006F1111">
      <w:pPr>
        <w:spacing w:after="0" w:line="360" w:lineRule="auto"/>
        <w:jc w:val="both"/>
        <w:rPr>
          <w:rFonts w:ascii="Tahoma" w:eastAsia="Times New Roman" w:hAnsi="Tahoma" w:cs="Tahoma"/>
          <w:sz w:val="24"/>
          <w:szCs w:val="24"/>
          <w:lang w:val="fr-FR" w:eastAsia="fr-FR"/>
        </w:rPr>
      </w:pPr>
      <w:r w:rsidRPr="009916E1">
        <w:rPr>
          <w:rFonts w:ascii="Tahoma" w:eastAsia="Times New Roman" w:hAnsi="Tahoma" w:cs="Tahoma"/>
          <w:sz w:val="24"/>
          <w:szCs w:val="24"/>
          <w:lang w:val="fr-FR" w:eastAsia="fr-FR"/>
        </w:rPr>
        <w:t>A l’issue des attentes des chefs des différentes délégations, le modérateur a présenté de manière globale le programme du forum et les termes des thématiques qui seront abondé</w:t>
      </w:r>
      <w:r>
        <w:rPr>
          <w:rFonts w:ascii="Tahoma" w:eastAsia="Times New Roman" w:hAnsi="Tahoma" w:cs="Tahoma"/>
          <w:sz w:val="24"/>
          <w:szCs w:val="24"/>
          <w:lang w:val="fr-FR" w:eastAsia="fr-FR"/>
        </w:rPr>
        <w:t>e</w:t>
      </w:r>
      <w:r w:rsidRPr="009916E1">
        <w:rPr>
          <w:rFonts w:ascii="Tahoma" w:eastAsia="Times New Roman" w:hAnsi="Tahoma" w:cs="Tahoma"/>
          <w:sz w:val="24"/>
          <w:szCs w:val="24"/>
          <w:lang w:val="fr-FR" w:eastAsia="fr-FR"/>
        </w:rPr>
        <w:t xml:space="preserve">s dans quatre groupes de travail. En effet, il s’agissait pour chaque groupe de déterminer les rôles et responsabilités des chefs traditionnels sur les mécanismes de fonctionnement de la transhumance transfrontalière, de faire l’état des lieux des </w:t>
      </w:r>
      <w:r>
        <w:rPr>
          <w:rFonts w:ascii="Tahoma" w:eastAsia="Times New Roman" w:hAnsi="Tahoma" w:cs="Tahoma"/>
          <w:sz w:val="24"/>
          <w:szCs w:val="24"/>
          <w:lang w:val="fr-FR" w:eastAsia="fr-FR"/>
        </w:rPr>
        <w:t>conflits</w:t>
      </w:r>
      <w:r w:rsidRPr="009916E1">
        <w:rPr>
          <w:rFonts w:ascii="Tahoma" w:eastAsia="Times New Roman" w:hAnsi="Tahoma" w:cs="Tahoma"/>
          <w:sz w:val="24"/>
          <w:szCs w:val="24"/>
          <w:lang w:val="fr-FR" w:eastAsia="fr-FR"/>
        </w:rPr>
        <w:t xml:space="preserve"> et de proposer de pistes de solutions. </w:t>
      </w:r>
    </w:p>
    <w:p w:rsidR="000875B0" w:rsidRDefault="000875B0" w:rsidP="006F1111">
      <w:pPr>
        <w:spacing w:after="0" w:line="360" w:lineRule="auto"/>
        <w:ind w:firstLine="720"/>
        <w:jc w:val="both"/>
        <w:rPr>
          <w:rFonts w:ascii="Tahoma" w:eastAsia="Times New Roman" w:hAnsi="Tahoma" w:cs="Tahoma"/>
          <w:sz w:val="24"/>
          <w:szCs w:val="24"/>
          <w:lang w:val="fr-FR" w:eastAsia="fr-FR"/>
        </w:rPr>
      </w:pPr>
      <w:r w:rsidRPr="009916E1">
        <w:rPr>
          <w:rFonts w:ascii="Tahoma" w:eastAsia="Times New Roman" w:hAnsi="Tahoma" w:cs="Tahoma"/>
          <w:sz w:val="24"/>
          <w:szCs w:val="24"/>
          <w:lang w:val="fr-FR" w:eastAsia="fr-FR"/>
        </w:rPr>
        <w:t>Au terme de cette phase, tous les participants au forum se sont identifiés et exprimés leurs attentes.</w:t>
      </w:r>
      <w:r w:rsidR="001946DD">
        <w:rPr>
          <w:rFonts w:ascii="Tahoma" w:eastAsia="Times New Roman" w:hAnsi="Tahoma" w:cs="Tahoma"/>
          <w:sz w:val="24"/>
          <w:szCs w:val="24"/>
          <w:lang w:val="fr-FR" w:eastAsia="fr-FR"/>
        </w:rPr>
        <w:t xml:space="preserve"> </w:t>
      </w:r>
    </w:p>
    <w:p w:rsidR="001946DD" w:rsidRPr="00FE4199" w:rsidRDefault="001946DD" w:rsidP="006F1111">
      <w:pPr>
        <w:spacing w:after="0" w:line="360" w:lineRule="auto"/>
        <w:ind w:firstLine="720"/>
        <w:jc w:val="both"/>
        <w:rPr>
          <w:rFonts w:ascii="Tahoma" w:eastAsia="Times New Roman" w:hAnsi="Tahoma" w:cs="Tahoma"/>
          <w:sz w:val="24"/>
          <w:szCs w:val="24"/>
          <w:lang w:val="fr-FR" w:eastAsia="fr-FR"/>
        </w:rPr>
      </w:pPr>
    </w:p>
    <w:p w:rsidR="000875B0" w:rsidRPr="00FE4199" w:rsidRDefault="000875B0" w:rsidP="006F1111">
      <w:pPr>
        <w:spacing w:after="0" w:line="360" w:lineRule="auto"/>
        <w:jc w:val="both"/>
        <w:rPr>
          <w:rFonts w:ascii="Tahoma" w:eastAsia="Times New Roman" w:hAnsi="Tahoma" w:cs="Tahoma"/>
          <w:sz w:val="24"/>
          <w:szCs w:val="24"/>
          <w:lang w:val="fr-FR" w:eastAsia="fr-FR"/>
        </w:rPr>
      </w:pPr>
    </w:p>
    <w:p w:rsidR="000875B0" w:rsidRPr="00521FAF" w:rsidRDefault="000875B0" w:rsidP="006F1111">
      <w:pPr>
        <w:numPr>
          <w:ilvl w:val="0"/>
          <w:numId w:val="3"/>
        </w:numPr>
        <w:spacing w:after="0" w:line="360" w:lineRule="auto"/>
        <w:contextualSpacing/>
        <w:jc w:val="both"/>
        <w:rPr>
          <w:rFonts w:ascii="Tahoma" w:eastAsia="Calibri" w:hAnsi="Tahoma" w:cs="Tahoma"/>
          <w:b/>
          <w:sz w:val="24"/>
          <w:szCs w:val="24"/>
          <w:lang w:val="fr-FR"/>
        </w:rPr>
      </w:pPr>
    </w:p>
    <w:p w:rsidR="000875B0" w:rsidRPr="00FE4199" w:rsidRDefault="000875B0" w:rsidP="006F1111">
      <w:pPr>
        <w:numPr>
          <w:ilvl w:val="0"/>
          <w:numId w:val="4"/>
        </w:numPr>
        <w:shd w:val="clear" w:color="auto" w:fill="92D050"/>
        <w:spacing w:after="0" w:line="360" w:lineRule="auto"/>
        <w:jc w:val="center"/>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t>LES TRAVAUX DE GROUPE</w:t>
      </w:r>
    </w:p>
    <w:p w:rsidR="000875B0" w:rsidRPr="00FE4199" w:rsidRDefault="000875B0" w:rsidP="006F1111">
      <w:pPr>
        <w:spacing w:after="0" w:line="360" w:lineRule="auto"/>
        <w:jc w:val="both"/>
        <w:rPr>
          <w:rFonts w:ascii="Tahoma" w:eastAsia="Times New Roman" w:hAnsi="Tahoma" w:cs="Tahoma"/>
          <w:b/>
          <w:sz w:val="24"/>
          <w:szCs w:val="24"/>
          <w:lang w:val="fr-FR" w:eastAsia="fr-FR"/>
        </w:rPr>
      </w:pPr>
    </w:p>
    <w:p w:rsidR="000875B0" w:rsidRPr="00FE4199" w:rsidRDefault="000875B0" w:rsidP="006F1111">
      <w:pPr>
        <w:spacing w:after="0" w:line="360" w:lineRule="auto"/>
        <w:jc w:val="both"/>
        <w:rPr>
          <w:rFonts w:ascii="Tahoma" w:eastAsia="Times New Roman" w:hAnsi="Tahoma" w:cs="Tahoma"/>
          <w:sz w:val="24"/>
          <w:szCs w:val="24"/>
          <w:lang w:val="fr-FR" w:eastAsia="fr-FR"/>
        </w:rPr>
      </w:pPr>
    </w:p>
    <w:p w:rsidR="000875B0" w:rsidRDefault="000875B0" w:rsidP="006F1111">
      <w:pPr>
        <w:spacing w:after="0" w:line="360" w:lineRule="auto"/>
        <w:jc w:val="both"/>
        <w:rPr>
          <w:rFonts w:ascii="Tahoma" w:eastAsia="Times New Roman" w:hAnsi="Tahoma" w:cs="Tahoma"/>
          <w:sz w:val="24"/>
          <w:szCs w:val="24"/>
          <w:lang w:val="fr-FR" w:eastAsia="fr-FR"/>
        </w:rPr>
      </w:pPr>
      <w:r w:rsidRPr="00FE4199">
        <w:rPr>
          <w:rFonts w:ascii="Tahoma" w:eastAsia="Times New Roman" w:hAnsi="Tahoma" w:cs="Tahoma"/>
          <w:sz w:val="24"/>
          <w:szCs w:val="24"/>
          <w:lang w:val="fr-FR" w:eastAsia="fr-FR"/>
        </w:rPr>
        <w:t xml:space="preserve">Les différents </w:t>
      </w:r>
      <w:r w:rsidRPr="009916E1">
        <w:rPr>
          <w:rFonts w:ascii="Tahoma" w:eastAsia="Times New Roman" w:hAnsi="Tahoma" w:cs="Tahoma"/>
          <w:sz w:val="24"/>
          <w:szCs w:val="24"/>
          <w:lang w:val="fr-FR" w:eastAsia="fr-FR"/>
        </w:rPr>
        <w:t>chefs traditionnels des quatre pays avec l’appui des rapporteurs</w:t>
      </w:r>
      <w:r w:rsidRPr="00FE4199">
        <w:rPr>
          <w:rFonts w:ascii="Tahoma" w:eastAsia="Times New Roman" w:hAnsi="Tahoma" w:cs="Tahoma"/>
          <w:sz w:val="24"/>
          <w:szCs w:val="24"/>
          <w:lang w:val="fr-FR" w:eastAsia="fr-FR"/>
        </w:rPr>
        <w:t xml:space="preserve"> ont été répartis </w:t>
      </w:r>
      <w:r w:rsidRPr="009916E1">
        <w:rPr>
          <w:rFonts w:ascii="Tahoma" w:eastAsia="Times New Roman" w:hAnsi="Tahoma" w:cs="Tahoma"/>
          <w:sz w:val="24"/>
          <w:szCs w:val="24"/>
          <w:lang w:val="fr-FR" w:eastAsia="fr-FR"/>
        </w:rPr>
        <w:t>dans quatre groupe</w:t>
      </w:r>
      <w:r w:rsidR="001946DD">
        <w:rPr>
          <w:rFonts w:ascii="Tahoma" w:eastAsia="Times New Roman" w:hAnsi="Tahoma" w:cs="Tahoma"/>
          <w:sz w:val="24"/>
          <w:szCs w:val="24"/>
          <w:lang w:val="fr-FR" w:eastAsia="fr-FR"/>
        </w:rPr>
        <w:t xml:space="preserve">s à l’effet de réfléchir </w:t>
      </w:r>
      <w:r w:rsidRPr="00FE4199">
        <w:rPr>
          <w:rFonts w:ascii="Tahoma" w:eastAsia="Times New Roman" w:hAnsi="Tahoma" w:cs="Tahoma"/>
          <w:sz w:val="24"/>
          <w:szCs w:val="24"/>
          <w:lang w:val="fr-FR" w:eastAsia="fr-FR"/>
        </w:rPr>
        <w:t xml:space="preserve">sur </w:t>
      </w:r>
      <w:r w:rsidRPr="009916E1">
        <w:rPr>
          <w:rFonts w:ascii="Tahoma" w:eastAsia="Times New Roman" w:hAnsi="Tahoma" w:cs="Tahoma"/>
          <w:sz w:val="24"/>
          <w:szCs w:val="24"/>
          <w:lang w:val="fr-FR" w:eastAsia="fr-FR"/>
        </w:rPr>
        <w:t>la thématique principale du forum.</w:t>
      </w:r>
      <w:r w:rsidRPr="00FE4199">
        <w:rPr>
          <w:rFonts w:ascii="Tahoma" w:eastAsia="Times New Roman" w:hAnsi="Tahoma" w:cs="Tahoma"/>
          <w:sz w:val="24"/>
          <w:szCs w:val="24"/>
          <w:lang w:val="fr-FR" w:eastAsia="fr-FR"/>
        </w:rPr>
        <w:t xml:space="preserve"> Les résultats des travaux de chaque</w:t>
      </w:r>
      <w:r w:rsidRPr="009916E1">
        <w:rPr>
          <w:rFonts w:ascii="Tahoma" w:eastAsia="Times New Roman" w:hAnsi="Tahoma" w:cs="Tahoma"/>
          <w:sz w:val="24"/>
          <w:szCs w:val="24"/>
          <w:lang w:val="fr-FR" w:eastAsia="fr-FR"/>
        </w:rPr>
        <w:t xml:space="preserve"> groupe ont été restitués en plénière suivi des discussions constructives.</w:t>
      </w:r>
    </w:p>
    <w:p w:rsidR="00E8620D" w:rsidRDefault="00E8620D"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ab/>
        <w:t xml:space="preserve">En effet, tous les groupes ont travaillé sur </w:t>
      </w:r>
      <w:r w:rsidR="001946DD">
        <w:rPr>
          <w:rFonts w:ascii="Tahoma" w:eastAsia="Times New Roman" w:hAnsi="Tahoma" w:cs="Tahoma"/>
          <w:sz w:val="24"/>
          <w:szCs w:val="24"/>
          <w:lang w:val="fr-FR" w:eastAsia="fr-FR"/>
        </w:rPr>
        <w:t>un même sujet</w:t>
      </w:r>
      <w:r>
        <w:rPr>
          <w:rFonts w:ascii="Tahoma" w:eastAsia="Times New Roman" w:hAnsi="Tahoma" w:cs="Tahoma"/>
          <w:sz w:val="24"/>
          <w:szCs w:val="24"/>
          <w:lang w:val="fr-FR" w:eastAsia="fr-FR"/>
        </w:rPr>
        <w:t xml:space="preserve"> à savoir </w:t>
      </w:r>
      <w:r w:rsidRPr="001946DD">
        <w:rPr>
          <w:rFonts w:ascii="Tahoma" w:eastAsia="Times New Roman" w:hAnsi="Tahoma" w:cs="Tahoma"/>
          <w:i/>
          <w:sz w:val="24"/>
          <w:szCs w:val="24"/>
          <w:lang w:val="fr-FR" w:eastAsia="fr-FR"/>
        </w:rPr>
        <w:t>les rôles et responsabilités des chefs tradi</w:t>
      </w:r>
      <w:r w:rsidR="00F453E7" w:rsidRPr="001946DD">
        <w:rPr>
          <w:rFonts w:ascii="Tahoma" w:eastAsia="Times New Roman" w:hAnsi="Tahoma" w:cs="Tahoma"/>
          <w:i/>
          <w:sz w:val="24"/>
          <w:szCs w:val="24"/>
          <w:lang w:val="fr-FR" w:eastAsia="fr-FR"/>
        </w:rPr>
        <w:t>ti</w:t>
      </w:r>
      <w:r w:rsidRPr="001946DD">
        <w:rPr>
          <w:rFonts w:ascii="Tahoma" w:eastAsia="Times New Roman" w:hAnsi="Tahoma" w:cs="Tahoma"/>
          <w:i/>
          <w:sz w:val="24"/>
          <w:szCs w:val="24"/>
          <w:lang w:val="fr-FR" w:eastAsia="fr-FR"/>
        </w:rPr>
        <w:t>onnels pour une transhumance transfrontalière apaisée. L</w:t>
      </w:r>
      <w:r w:rsidR="00713D6F">
        <w:rPr>
          <w:rFonts w:ascii="Tahoma" w:eastAsia="Times New Roman" w:hAnsi="Tahoma" w:cs="Tahoma"/>
          <w:i/>
          <w:sz w:val="24"/>
          <w:szCs w:val="24"/>
          <w:lang w:val="fr-FR" w:eastAsia="fr-FR"/>
        </w:rPr>
        <w:t>’état des lieux d</w:t>
      </w:r>
      <w:r w:rsidRPr="001946DD">
        <w:rPr>
          <w:rFonts w:ascii="Tahoma" w:eastAsia="Times New Roman" w:hAnsi="Tahoma" w:cs="Tahoma"/>
          <w:i/>
          <w:sz w:val="24"/>
          <w:szCs w:val="24"/>
          <w:lang w:val="fr-FR" w:eastAsia="fr-FR"/>
        </w:rPr>
        <w:t xml:space="preserve">es conflits </w:t>
      </w:r>
      <w:r w:rsidR="00F453E7" w:rsidRPr="001946DD">
        <w:rPr>
          <w:rFonts w:ascii="Tahoma" w:eastAsia="Times New Roman" w:hAnsi="Tahoma" w:cs="Tahoma"/>
          <w:i/>
          <w:sz w:val="24"/>
          <w:szCs w:val="24"/>
          <w:lang w:val="fr-FR" w:eastAsia="fr-FR"/>
        </w:rPr>
        <w:t xml:space="preserve">et </w:t>
      </w:r>
      <w:r w:rsidR="00713D6F">
        <w:rPr>
          <w:rFonts w:ascii="Tahoma" w:eastAsia="Times New Roman" w:hAnsi="Tahoma" w:cs="Tahoma"/>
          <w:i/>
          <w:sz w:val="24"/>
          <w:szCs w:val="24"/>
          <w:lang w:val="fr-FR" w:eastAsia="fr-FR"/>
        </w:rPr>
        <w:t>la proposition de solutions</w:t>
      </w:r>
      <w:r w:rsidR="00F453E7">
        <w:rPr>
          <w:rFonts w:ascii="Tahoma" w:eastAsia="Times New Roman" w:hAnsi="Tahoma" w:cs="Tahoma"/>
          <w:sz w:val="24"/>
          <w:szCs w:val="24"/>
          <w:lang w:val="fr-FR" w:eastAsia="fr-FR"/>
        </w:rPr>
        <w:t>. Il convient de relever que chaque groupe comptait environ une trentaine de chefs traditionnels. Les débats ont été libres, ouvert</w:t>
      </w:r>
      <w:r w:rsidR="00713D6F">
        <w:rPr>
          <w:rFonts w:ascii="Tahoma" w:eastAsia="Times New Roman" w:hAnsi="Tahoma" w:cs="Tahoma"/>
          <w:sz w:val="24"/>
          <w:szCs w:val="24"/>
          <w:lang w:val="fr-FR" w:eastAsia="fr-FR"/>
        </w:rPr>
        <w:t>s, passionnant</w:t>
      </w:r>
      <w:r w:rsidR="003F501B">
        <w:rPr>
          <w:rFonts w:ascii="Tahoma" w:eastAsia="Times New Roman" w:hAnsi="Tahoma" w:cs="Tahoma"/>
          <w:sz w:val="24"/>
          <w:szCs w:val="24"/>
          <w:lang w:val="fr-FR" w:eastAsia="fr-FR"/>
        </w:rPr>
        <w:t>s</w:t>
      </w:r>
      <w:r w:rsidR="00713D6F">
        <w:rPr>
          <w:rFonts w:ascii="Tahoma" w:eastAsia="Times New Roman" w:hAnsi="Tahoma" w:cs="Tahoma"/>
          <w:sz w:val="24"/>
          <w:szCs w:val="24"/>
          <w:lang w:val="fr-FR" w:eastAsia="fr-FR"/>
        </w:rPr>
        <w:t xml:space="preserve"> et</w:t>
      </w:r>
      <w:r w:rsidR="00F453E7">
        <w:rPr>
          <w:rFonts w:ascii="Tahoma" w:eastAsia="Times New Roman" w:hAnsi="Tahoma" w:cs="Tahoma"/>
          <w:sz w:val="24"/>
          <w:szCs w:val="24"/>
          <w:lang w:val="fr-FR" w:eastAsia="fr-FR"/>
        </w:rPr>
        <w:t xml:space="preserve"> discutables pour chaque prise de parole. </w:t>
      </w:r>
    </w:p>
    <w:p w:rsidR="006F1111" w:rsidRDefault="006F1111" w:rsidP="006F1111">
      <w:pPr>
        <w:spacing w:after="0" w:line="360" w:lineRule="auto"/>
        <w:jc w:val="both"/>
        <w:rPr>
          <w:rFonts w:ascii="Tahoma" w:eastAsia="Times New Roman" w:hAnsi="Tahoma" w:cs="Tahoma"/>
          <w:sz w:val="24"/>
          <w:szCs w:val="24"/>
          <w:lang w:val="fr-FR" w:eastAsia="fr-FR"/>
        </w:rPr>
      </w:pPr>
    </w:p>
    <w:p w:rsidR="006703B6" w:rsidRDefault="00F453E7"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 xml:space="preserve">En ce qui concerne les rôles et responsabilités des chefs traditionnels, l’on a remarqué que pour le Cameroun, le Tchad et la République centrafricaine, ils sont presque tous les mêmes. Ce sont des pays francophones et à </w:t>
      </w:r>
      <w:proofErr w:type="gramStart"/>
      <w:r>
        <w:rPr>
          <w:rFonts w:ascii="Tahoma" w:eastAsia="Times New Roman" w:hAnsi="Tahoma" w:cs="Tahoma"/>
          <w:sz w:val="24"/>
          <w:szCs w:val="24"/>
          <w:lang w:val="fr-FR" w:eastAsia="fr-FR"/>
        </w:rPr>
        <w:t>cet titres</w:t>
      </w:r>
      <w:proofErr w:type="gramEnd"/>
      <w:r>
        <w:rPr>
          <w:rFonts w:ascii="Tahoma" w:eastAsia="Times New Roman" w:hAnsi="Tahoma" w:cs="Tahoma"/>
          <w:sz w:val="24"/>
          <w:szCs w:val="24"/>
          <w:lang w:val="fr-FR" w:eastAsia="fr-FR"/>
        </w:rPr>
        <w:t xml:space="preserve"> les chefs traditionnels sont des auxiliaires de l’administrations. Leurs rôles dans cette transhumance transfrontalière se limite à porter l’information </w:t>
      </w:r>
      <w:proofErr w:type="gramStart"/>
      <w:r>
        <w:rPr>
          <w:rFonts w:ascii="Tahoma" w:eastAsia="Times New Roman" w:hAnsi="Tahoma" w:cs="Tahoma"/>
          <w:sz w:val="24"/>
          <w:szCs w:val="24"/>
          <w:lang w:val="fr-FR" w:eastAsia="fr-FR"/>
        </w:rPr>
        <w:t>au niveaux</w:t>
      </w:r>
      <w:proofErr w:type="gramEnd"/>
      <w:r>
        <w:rPr>
          <w:rFonts w:ascii="Tahoma" w:eastAsia="Times New Roman" w:hAnsi="Tahoma" w:cs="Tahoma"/>
          <w:sz w:val="24"/>
          <w:szCs w:val="24"/>
          <w:lang w:val="fr-FR" w:eastAsia="fr-FR"/>
        </w:rPr>
        <w:t xml:space="preserve"> des autorités administratives, de rendre compte des éventuels prises de décisions dans le cadre des conflits sociaux, ils peuvent participer à certains débats si l’autorité administrative juge nécessaire</w:t>
      </w:r>
      <w:r w:rsidR="00713D6F">
        <w:rPr>
          <w:rFonts w:ascii="Tahoma" w:eastAsia="Times New Roman" w:hAnsi="Tahoma" w:cs="Tahoma"/>
          <w:sz w:val="24"/>
          <w:szCs w:val="24"/>
          <w:lang w:val="fr-FR" w:eastAsia="fr-FR"/>
        </w:rPr>
        <w:t xml:space="preserve"> </w:t>
      </w:r>
      <w:r w:rsidR="003F501B">
        <w:rPr>
          <w:rFonts w:ascii="Tahoma" w:eastAsia="Times New Roman" w:hAnsi="Tahoma" w:cs="Tahoma"/>
          <w:sz w:val="24"/>
          <w:szCs w:val="24"/>
          <w:lang w:val="fr-FR" w:eastAsia="fr-FR"/>
        </w:rPr>
        <w:t xml:space="preserve">et </w:t>
      </w:r>
      <w:r w:rsidR="00713D6F">
        <w:rPr>
          <w:rFonts w:ascii="Tahoma" w:eastAsia="Times New Roman" w:hAnsi="Tahoma" w:cs="Tahoma"/>
          <w:sz w:val="24"/>
          <w:szCs w:val="24"/>
          <w:lang w:val="fr-FR" w:eastAsia="fr-FR"/>
        </w:rPr>
        <w:t>opportun</w:t>
      </w:r>
      <w:r>
        <w:rPr>
          <w:rFonts w:ascii="Tahoma" w:eastAsia="Times New Roman" w:hAnsi="Tahoma" w:cs="Tahoma"/>
          <w:sz w:val="24"/>
          <w:szCs w:val="24"/>
          <w:lang w:val="fr-FR" w:eastAsia="fr-FR"/>
        </w:rPr>
        <w:t xml:space="preserve">. En bref, pour cette catégorie, leurs pouvoirs sont limités et </w:t>
      </w:r>
      <w:r w:rsidR="00713D6F">
        <w:rPr>
          <w:rFonts w:ascii="Tahoma" w:eastAsia="Times New Roman" w:hAnsi="Tahoma" w:cs="Tahoma"/>
          <w:sz w:val="24"/>
          <w:szCs w:val="24"/>
          <w:lang w:val="fr-FR" w:eastAsia="fr-FR"/>
        </w:rPr>
        <w:t xml:space="preserve">ils </w:t>
      </w:r>
      <w:r>
        <w:rPr>
          <w:rFonts w:ascii="Tahoma" w:eastAsia="Times New Roman" w:hAnsi="Tahoma" w:cs="Tahoma"/>
          <w:sz w:val="24"/>
          <w:szCs w:val="24"/>
          <w:lang w:val="fr-FR" w:eastAsia="fr-FR"/>
        </w:rPr>
        <w:t xml:space="preserve">ne cachent pas </w:t>
      </w:r>
      <w:r w:rsidR="00713D6F">
        <w:rPr>
          <w:rFonts w:ascii="Tahoma" w:eastAsia="Times New Roman" w:hAnsi="Tahoma" w:cs="Tahoma"/>
          <w:sz w:val="24"/>
          <w:szCs w:val="24"/>
          <w:lang w:val="fr-FR" w:eastAsia="fr-FR"/>
        </w:rPr>
        <w:t>à</w:t>
      </w:r>
      <w:r>
        <w:rPr>
          <w:rFonts w:ascii="Tahoma" w:eastAsia="Times New Roman" w:hAnsi="Tahoma" w:cs="Tahoma"/>
          <w:sz w:val="24"/>
          <w:szCs w:val="24"/>
          <w:lang w:val="fr-FR" w:eastAsia="fr-FR"/>
        </w:rPr>
        <w:t xml:space="preserve"> le dire qu’il y a nécessité </w:t>
      </w:r>
      <w:r w:rsidR="006703B6">
        <w:rPr>
          <w:rFonts w:ascii="Tahoma" w:eastAsia="Times New Roman" w:hAnsi="Tahoma" w:cs="Tahoma"/>
          <w:sz w:val="24"/>
          <w:szCs w:val="24"/>
          <w:lang w:val="fr-FR" w:eastAsia="fr-FR"/>
        </w:rPr>
        <w:t xml:space="preserve">de valoriser leur pouvoir pour qu’ils puissent assumer pleinement leur rôle dans cette problématique. Toutefois, </w:t>
      </w:r>
      <w:proofErr w:type="gramStart"/>
      <w:r w:rsidR="006703B6">
        <w:rPr>
          <w:rFonts w:ascii="Tahoma" w:eastAsia="Times New Roman" w:hAnsi="Tahoma" w:cs="Tahoma"/>
          <w:sz w:val="24"/>
          <w:szCs w:val="24"/>
          <w:lang w:val="fr-FR" w:eastAsia="fr-FR"/>
        </w:rPr>
        <w:t>au niveaux</w:t>
      </w:r>
      <w:proofErr w:type="gramEnd"/>
      <w:r w:rsidR="006703B6">
        <w:rPr>
          <w:rFonts w:ascii="Tahoma" w:eastAsia="Times New Roman" w:hAnsi="Tahoma" w:cs="Tahoma"/>
          <w:sz w:val="24"/>
          <w:szCs w:val="24"/>
          <w:lang w:val="fr-FR" w:eastAsia="fr-FR"/>
        </w:rPr>
        <w:t xml:space="preserve"> des chefs traditionnels de la République Fédérale du Nigéria, leur pouvoir sont beaucoup plus importants. Du fait du régime fédéral, les chefs traditionnels peuvent à leurs niveaux prendre des décisions importantes et ne sont pas toujours tenu de rendre </w:t>
      </w:r>
      <w:r w:rsidR="00713D6F">
        <w:rPr>
          <w:rFonts w:ascii="Tahoma" w:eastAsia="Times New Roman" w:hAnsi="Tahoma" w:cs="Tahoma"/>
          <w:sz w:val="24"/>
          <w:szCs w:val="24"/>
          <w:lang w:val="fr-FR" w:eastAsia="fr-FR"/>
        </w:rPr>
        <w:t xml:space="preserve">toujours </w:t>
      </w:r>
      <w:r w:rsidR="006703B6">
        <w:rPr>
          <w:rFonts w:ascii="Tahoma" w:eastAsia="Times New Roman" w:hAnsi="Tahoma" w:cs="Tahoma"/>
          <w:sz w:val="24"/>
          <w:szCs w:val="24"/>
          <w:lang w:val="fr-FR" w:eastAsia="fr-FR"/>
        </w:rPr>
        <w:t>compte à l’administration fédéré.</w:t>
      </w:r>
    </w:p>
    <w:p w:rsidR="002B5199" w:rsidRDefault="002B5199" w:rsidP="006F1111">
      <w:pPr>
        <w:spacing w:after="0" w:line="360" w:lineRule="auto"/>
        <w:jc w:val="both"/>
        <w:rPr>
          <w:rFonts w:ascii="Tahoma" w:eastAsia="Times New Roman" w:hAnsi="Tahoma" w:cs="Tahoma"/>
          <w:sz w:val="24"/>
          <w:szCs w:val="24"/>
          <w:lang w:val="fr-FR" w:eastAsia="fr-FR"/>
        </w:rPr>
      </w:pPr>
    </w:p>
    <w:p w:rsidR="002B5199" w:rsidRDefault="002B5199" w:rsidP="001E0839">
      <w:pPr>
        <w:spacing w:after="0" w:line="360" w:lineRule="auto"/>
        <w:jc w:val="center"/>
        <w:rPr>
          <w:rFonts w:ascii="Tahoma" w:eastAsia="Times New Roman" w:hAnsi="Tahoma" w:cs="Tahoma"/>
          <w:sz w:val="24"/>
          <w:szCs w:val="24"/>
          <w:lang w:val="fr-FR" w:eastAsia="fr-FR"/>
        </w:rPr>
      </w:pPr>
      <w:r w:rsidRPr="002B5199">
        <w:rPr>
          <w:rFonts w:ascii="Tahoma" w:eastAsia="Times New Roman" w:hAnsi="Tahoma" w:cs="Tahoma"/>
          <w:noProof/>
          <w:sz w:val="24"/>
          <w:szCs w:val="24"/>
          <w:lang w:val="fr-FR" w:eastAsia="fr-FR"/>
        </w:rPr>
        <w:lastRenderedPageBreak/>
        <w:drawing>
          <wp:inline distT="0" distB="0" distL="0" distR="0">
            <wp:extent cx="5410200" cy="2724150"/>
            <wp:effectExtent l="0" t="0" r="0" b="0"/>
            <wp:docPr id="7" name="Image 7" descr="G:\PHOTOS GIZ\2EME JOUR\IMG_1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HOTOS GIZ\2EME JOUR\IMG_147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14776" cy="2726454"/>
                    </a:xfrm>
                    <a:prstGeom prst="rect">
                      <a:avLst/>
                    </a:prstGeom>
                    <a:noFill/>
                    <a:ln>
                      <a:noFill/>
                    </a:ln>
                  </pic:spPr>
                </pic:pic>
              </a:graphicData>
            </a:graphic>
          </wp:inline>
        </w:drawing>
      </w:r>
    </w:p>
    <w:p w:rsidR="00713D6F" w:rsidRPr="00713D6F" w:rsidRDefault="00713D6F" w:rsidP="00713D6F">
      <w:pPr>
        <w:spacing w:after="0" w:line="360" w:lineRule="auto"/>
        <w:jc w:val="center"/>
        <w:rPr>
          <w:rFonts w:ascii="Tahoma" w:eastAsia="Times New Roman" w:hAnsi="Tahoma" w:cs="Tahoma"/>
          <w:sz w:val="20"/>
          <w:szCs w:val="20"/>
          <w:lang w:val="fr-FR" w:eastAsia="fr-FR"/>
        </w:rPr>
      </w:pPr>
      <w:r w:rsidRPr="00713D6F">
        <w:rPr>
          <w:rFonts w:ascii="Tahoma" w:eastAsia="Times New Roman" w:hAnsi="Tahoma" w:cs="Tahoma"/>
          <w:sz w:val="20"/>
          <w:szCs w:val="20"/>
          <w:lang w:val="fr-FR" w:eastAsia="fr-FR"/>
        </w:rPr>
        <w:t>Une vue des travaux de groupe</w:t>
      </w:r>
    </w:p>
    <w:p w:rsidR="000875B0" w:rsidRDefault="00713D6F"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ab/>
        <w:t>Aussi, ils ont tous relevé</w:t>
      </w:r>
      <w:r w:rsidR="006703B6">
        <w:rPr>
          <w:rFonts w:ascii="Tahoma" w:eastAsia="Times New Roman" w:hAnsi="Tahoma" w:cs="Tahoma"/>
          <w:sz w:val="24"/>
          <w:szCs w:val="24"/>
          <w:lang w:val="fr-FR" w:eastAsia="fr-FR"/>
        </w:rPr>
        <w:t xml:space="preserve"> l</w:t>
      </w:r>
      <w:r>
        <w:rPr>
          <w:rFonts w:ascii="Tahoma" w:eastAsia="Times New Roman" w:hAnsi="Tahoma" w:cs="Tahoma"/>
          <w:sz w:val="24"/>
          <w:szCs w:val="24"/>
          <w:lang w:val="fr-FR" w:eastAsia="fr-FR"/>
        </w:rPr>
        <w:t xml:space="preserve">eur prise de conscience que </w:t>
      </w:r>
      <w:r w:rsidR="006703B6">
        <w:rPr>
          <w:rFonts w:ascii="Tahoma" w:eastAsia="Times New Roman" w:hAnsi="Tahoma" w:cs="Tahoma"/>
          <w:sz w:val="24"/>
          <w:szCs w:val="24"/>
          <w:lang w:val="fr-FR" w:eastAsia="fr-FR"/>
        </w:rPr>
        <w:t xml:space="preserve">la transhumance n’est pas toujours respectueuse des lois et règlement des pays d’accueil. Ils </w:t>
      </w:r>
      <w:r>
        <w:rPr>
          <w:rFonts w:ascii="Tahoma" w:eastAsia="Times New Roman" w:hAnsi="Tahoma" w:cs="Tahoma"/>
          <w:sz w:val="24"/>
          <w:szCs w:val="24"/>
          <w:lang w:val="fr-FR" w:eastAsia="fr-FR"/>
        </w:rPr>
        <w:t>ont aussi souligné</w:t>
      </w:r>
      <w:r w:rsidR="006703B6">
        <w:rPr>
          <w:rFonts w:ascii="Tahoma" w:eastAsia="Times New Roman" w:hAnsi="Tahoma" w:cs="Tahoma"/>
          <w:sz w:val="24"/>
          <w:szCs w:val="24"/>
          <w:lang w:val="fr-FR" w:eastAsia="fr-FR"/>
        </w:rPr>
        <w:t xml:space="preserve"> que ce sont particulièrement les éleveurs transhumants du Niger qui sont les plus dangereux en </w:t>
      </w:r>
      <w:proofErr w:type="gramStart"/>
      <w:r w:rsidR="006703B6">
        <w:rPr>
          <w:rFonts w:ascii="Tahoma" w:eastAsia="Times New Roman" w:hAnsi="Tahoma" w:cs="Tahoma"/>
          <w:sz w:val="24"/>
          <w:szCs w:val="24"/>
          <w:lang w:val="fr-FR" w:eastAsia="fr-FR"/>
        </w:rPr>
        <w:t>terme d’agressivité</w:t>
      </w:r>
      <w:proofErr w:type="gramEnd"/>
      <w:r w:rsidR="006703B6">
        <w:rPr>
          <w:rFonts w:ascii="Tahoma" w:eastAsia="Times New Roman" w:hAnsi="Tahoma" w:cs="Tahoma"/>
          <w:sz w:val="24"/>
          <w:szCs w:val="24"/>
          <w:lang w:val="fr-FR" w:eastAsia="fr-FR"/>
        </w:rPr>
        <w:t>, de non-respect des couloirs de transhumance et d’empiètement des aires protégées.</w:t>
      </w:r>
      <w:r>
        <w:rPr>
          <w:rFonts w:ascii="Tahoma" w:eastAsia="Times New Roman" w:hAnsi="Tahoma" w:cs="Tahoma"/>
          <w:sz w:val="24"/>
          <w:szCs w:val="24"/>
          <w:lang w:val="fr-FR" w:eastAsia="fr-FR"/>
        </w:rPr>
        <w:t xml:space="preserve"> Même au Nigéria, ils commet</w:t>
      </w:r>
      <w:r w:rsidR="006703B6">
        <w:rPr>
          <w:rFonts w:ascii="Tahoma" w:eastAsia="Times New Roman" w:hAnsi="Tahoma" w:cs="Tahoma"/>
          <w:sz w:val="24"/>
          <w:szCs w:val="24"/>
          <w:lang w:val="fr-FR" w:eastAsia="fr-FR"/>
        </w:rPr>
        <w:t xml:space="preserve">tent des exactions qui se soldent </w:t>
      </w:r>
      <w:r>
        <w:rPr>
          <w:rFonts w:ascii="Tahoma" w:eastAsia="Times New Roman" w:hAnsi="Tahoma" w:cs="Tahoma"/>
          <w:sz w:val="24"/>
          <w:szCs w:val="24"/>
          <w:lang w:val="fr-FR" w:eastAsia="fr-FR"/>
        </w:rPr>
        <w:t xml:space="preserve">très souvent </w:t>
      </w:r>
      <w:r w:rsidR="006703B6">
        <w:rPr>
          <w:rFonts w:ascii="Tahoma" w:eastAsia="Times New Roman" w:hAnsi="Tahoma" w:cs="Tahoma"/>
          <w:sz w:val="24"/>
          <w:szCs w:val="24"/>
          <w:lang w:val="fr-FR" w:eastAsia="fr-FR"/>
        </w:rPr>
        <w:t xml:space="preserve">par des affrontements </w:t>
      </w:r>
      <w:r>
        <w:rPr>
          <w:rFonts w:ascii="Tahoma" w:eastAsia="Times New Roman" w:hAnsi="Tahoma" w:cs="Tahoma"/>
          <w:sz w:val="24"/>
          <w:szCs w:val="24"/>
          <w:lang w:val="fr-FR" w:eastAsia="fr-FR"/>
        </w:rPr>
        <w:t>meurtriers</w:t>
      </w:r>
      <w:r w:rsidR="006703B6">
        <w:rPr>
          <w:rFonts w:ascii="Tahoma" w:eastAsia="Times New Roman" w:hAnsi="Tahoma" w:cs="Tahoma"/>
          <w:sz w:val="24"/>
          <w:szCs w:val="24"/>
          <w:lang w:val="fr-FR" w:eastAsia="fr-FR"/>
        </w:rPr>
        <w:t xml:space="preserve">. Ils ont pour coutumes de rentrer de la transhumance avec du butin c’est pour cette raison qu’à chaque fin de </w:t>
      </w:r>
      <w:r w:rsidR="009838C4">
        <w:rPr>
          <w:rFonts w:ascii="Tahoma" w:eastAsia="Times New Roman" w:hAnsi="Tahoma" w:cs="Tahoma"/>
          <w:sz w:val="24"/>
          <w:szCs w:val="24"/>
          <w:lang w:val="fr-FR" w:eastAsia="fr-FR"/>
        </w:rPr>
        <w:t>transhumance</w:t>
      </w:r>
      <w:r w:rsidR="006703B6">
        <w:rPr>
          <w:rFonts w:ascii="Tahoma" w:eastAsia="Times New Roman" w:hAnsi="Tahoma" w:cs="Tahoma"/>
          <w:sz w:val="24"/>
          <w:szCs w:val="24"/>
          <w:lang w:val="fr-FR" w:eastAsia="fr-FR"/>
        </w:rPr>
        <w:t xml:space="preserve">, ils se livrent au vol de bétail et pour la plupart, ils sont armés </w:t>
      </w:r>
      <w:r w:rsidR="009838C4">
        <w:rPr>
          <w:rFonts w:ascii="Tahoma" w:eastAsia="Times New Roman" w:hAnsi="Tahoma" w:cs="Tahoma"/>
          <w:sz w:val="24"/>
          <w:szCs w:val="24"/>
          <w:lang w:val="fr-FR" w:eastAsia="fr-FR"/>
        </w:rPr>
        <w:t xml:space="preserve">et ne tardent pas à </w:t>
      </w:r>
      <w:r>
        <w:rPr>
          <w:rFonts w:ascii="Tahoma" w:eastAsia="Times New Roman" w:hAnsi="Tahoma" w:cs="Tahoma"/>
          <w:sz w:val="24"/>
          <w:szCs w:val="24"/>
          <w:lang w:val="fr-FR" w:eastAsia="fr-FR"/>
        </w:rPr>
        <w:t>en user</w:t>
      </w:r>
      <w:r w:rsidR="009838C4">
        <w:rPr>
          <w:rFonts w:ascii="Tahoma" w:eastAsia="Times New Roman" w:hAnsi="Tahoma" w:cs="Tahoma"/>
          <w:sz w:val="24"/>
          <w:szCs w:val="24"/>
          <w:lang w:val="fr-FR" w:eastAsia="fr-FR"/>
        </w:rPr>
        <w:t>.</w:t>
      </w:r>
      <w:r w:rsidR="006703B6">
        <w:rPr>
          <w:rFonts w:ascii="Tahoma" w:eastAsia="Times New Roman" w:hAnsi="Tahoma" w:cs="Tahoma"/>
          <w:sz w:val="24"/>
          <w:szCs w:val="24"/>
          <w:lang w:val="fr-FR" w:eastAsia="fr-FR"/>
        </w:rPr>
        <w:t xml:space="preserve"> </w:t>
      </w:r>
    </w:p>
    <w:p w:rsidR="002B5199" w:rsidRDefault="002B5199" w:rsidP="001E0839">
      <w:pPr>
        <w:spacing w:after="0" w:line="360" w:lineRule="auto"/>
        <w:jc w:val="center"/>
        <w:rPr>
          <w:rFonts w:ascii="Tahoma" w:eastAsia="Times New Roman" w:hAnsi="Tahoma" w:cs="Tahoma"/>
          <w:sz w:val="24"/>
          <w:szCs w:val="24"/>
          <w:lang w:val="fr-FR" w:eastAsia="fr-FR"/>
        </w:rPr>
      </w:pPr>
      <w:r w:rsidRPr="002B5199">
        <w:rPr>
          <w:rFonts w:ascii="Tahoma" w:eastAsia="Times New Roman" w:hAnsi="Tahoma" w:cs="Tahoma"/>
          <w:noProof/>
          <w:sz w:val="24"/>
          <w:szCs w:val="24"/>
          <w:lang w:val="fr-FR" w:eastAsia="fr-FR"/>
        </w:rPr>
        <w:drawing>
          <wp:inline distT="0" distB="0" distL="0" distR="0">
            <wp:extent cx="5293995" cy="2743200"/>
            <wp:effectExtent l="0" t="0" r="1905" b="0"/>
            <wp:docPr id="9" name="Image 9" descr="G:\PHOTOS GIZ\2EME JOUR\IMG_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HOTOS GIZ\2EME JOUR\IMG_152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4885" cy="2748843"/>
                    </a:xfrm>
                    <a:prstGeom prst="rect">
                      <a:avLst/>
                    </a:prstGeom>
                    <a:noFill/>
                    <a:ln>
                      <a:noFill/>
                    </a:ln>
                  </pic:spPr>
                </pic:pic>
              </a:graphicData>
            </a:graphic>
          </wp:inline>
        </w:drawing>
      </w:r>
    </w:p>
    <w:p w:rsidR="00713D6F" w:rsidRPr="00713D6F" w:rsidRDefault="00713D6F" w:rsidP="00713D6F">
      <w:pPr>
        <w:spacing w:after="0" w:line="360" w:lineRule="auto"/>
        <w:jc w:val="center"/>
        <w:rPr>
          <w:rFonts w:ascii="Tahoma" w:eastAsia="Times New Roman" w:hAnsi="Tahoma" w:cs="Tahoma"/>
          <w:sz w:val="20"/>
          <w:szCs w:val="20"/>
          <w:lang w:val="fr-FR" w:eastAsia="fr-FR"/>
        </w:rPr>
      </w:pPr>
      <w:r w:rsidRPr="00713D6F">
        <w:rPr>
          <w:rFonts w:ascii="Tahoma" w:eastAsia="Times New Roman" w:hAnsi="Tahoma" w:cs="Tahoma"/>
          <w:sz w:val="20"/>
          <w:szCs w:val="20"/>
          <w:lang w:val="fr-FR" w:eastAsia="fr-FR"/>
        </w:rPr>
        <w:t xml:space="preserve">Les chefs de </w:t>
      </w:r>
      <w:proofErr w:type="gramStart"/>
      <w:r w:rsidRPr="00713D6F">
        <w:rPr>
          <w:rFonts w:ascii="Tahoma" w:eastAsia="Times New Roman" w:hAnsi="Tahoma" w:cs="Tahoma"/>
          <w:sz w:val="20"/>
          <w:szCs w:val="20"/>
          <w:lang w:val="fr-FR" w:eastAsia="fr-FR"/>
        </w:rPr>
        <w:t>premiers degré</w:t>
      </w:r>
      <w:proofErr w:type="gramEnd"/>
      <w:r w:rsidRPr="00713D6F">
        <w:rPr>
          <w:rFonts w:ascii="Tahoma" w:eastAsia="Times New Roman" w:hAnsi="Tahoma" w:cs="Tahoma"/>
          <w:sz w:val="20"/>
          <w:szCs w:val="20"/>
          <w:lang w:val="fr-FR" w:eastAsia="fr-FR"/>
        </w:rPr>
        <w:t xml:space="preserve"> autour de Dr KATSER</w:t>
      </w:r>
    </w:p>
    <w:p w:rsidR="009838C4" w:rsidRDefault="009838C4"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lastRenderedPageBreak/>
        <w:tab/>
        <w:t xml:space="preserve">D’autre part, certains chefs traditionnels de la République centrafricaine ont évoqué le fait que leur pays constitue la destination finale de la transhumance. Cependant, l’insécurité actuelle du pays ne donne aucune opportunité </w:t>
      </w:r>
      <w:proofErr w:type="gramStart"/>
      <w:r>
        <w:rPr>
          <w:rFonts w:ascii="Tahoma" w:eastAsia="Times New Roman" w:hAnsi="Tahoma" w:cs="Tahoma"/>
          <w:sz w:val="24"/>
          <w:szCs w:val="24"/>
          <w:lang w:val="fr-FR" w:eastAsia="fr-FR"/>
        </w:rPr>
        <w:t>aux chef traditionnels</w:t>
      </w:r>
      <w:proofErr w:type="gramEnd"/>
      <w:r>
        <w:rPr>
          <w:rFonts w:ascii="Tahoma" w:eastAsia="Times New Roman" w:hAnsi="Tahoma" w:cs="Tahoma"/>
          <w:sz w:val="24"/>
          <w:szCs w:val="24"/>
          <w:lang w:val="fr-FR" w:eastAsia="fr-FR"/>
        </w:rPr>
        <w:t xml:space="preserve"> pour agir</w:t>
      </w:r>
      <w:r w:rsidR="001E0839">
        <w:rPr>
          <w:rFonts w:ascii="Tahoma" w:eastAsia="Times New Roman" w:hAnsi="Tahoma" w:cs="Tahoma"/>
          <w:sz w:val="24"/>
          <w:szCs w:val="24"/>
          <w:lang w:val="fr-FR" w:eastAsia="fr-FR"/>
        </w:rPr>
        <w:t xml:space="preserve"> conséquemment.</w:t>
      </w:r>
      <w:r>
        <w:rPr>
          <w:rFonts w:ascii="Tahoma" w:eastAsia="Times New Roman" w:hAnsi="Tahoma" w:cs="Tahoma"/>
          <w:sz w:val="24"/>
          <w:szCs w:val="24"/>
          <w:lang w:val="fr-FR" w:eastAsia="fr-FR"/>
        </w:rPr>
        <w:t xml:space="preserve"> Certains éleveurs sont plutôt </w:t>
      </w:r>
      <w:r w:rsidR="001E0839">
        <w:rPr>
          <w:rFonts w:ascii="Tahoma" w:eastAsia="Times New Roman" w:hAnsi="Tahoma" w:cs="Tahoma"/>
          <w:sz w:val="24"/>
          <w:szCs w:val="24"/>
          <w:lang w:val="fr-FR" w:eastAsia="fr-FR"/>
        </w:rPr>
        <w:t>des alliés des rebelles SELECA et pour cette raison, nombre d’entre eux sont a</w:t>
      </w:r>
      <w:r>
        <w:rPr>
          <w:rFonts w:ascii="Tahoma" w:eastAsia="Times New Roman" w:hAnsi="Tahoma" w:cs="Tahoma"/>
          <w:sz w:val="24"/>
          <w:szCs w:val="24"/>
          <w:lang w:val="fr-FR" w:eastAsia="fr-FR"/>
        </w:rPr>
        <w:t xml:space="preserve">rmés et sèment la terreur dans les villages qu’ils visitent lors de leur passage. Conscient de cette situation, les autorités actuelles du pays ont pris des mesures pour pourchasser tous les éleveurs locaux notamment peuhls </w:t>
      </w:r>
      <w:r w:rsidR="001E0839">
        <w:rPr>
          <w:rFonts w:ascii="Tahoma" w:eastAsia="Times New Roman" w:hAnsi="Tahoma" w:cs="Tahoma"/>
          <w:sz w:val="24"/>
          <w:szCs w:val="24"/>
          <w:lang w:val="fr-FR" w:eastAsia="fr-FR"/>
        </w:rPr>
        <w:t xml:space="preserve">armés qui ont pactisé avec </w:t>
      </w:r>
      <w:r>
        <w:rPr>
          <w:rFonts w:ascii="Tahoma" w:eastAsia="Times New Roman" w:hAnsi="Tahoma" w:cs="Tahoma"/>
          <w:sz w:val="24"/>
          <w:szCs w:val="24"/>
          <w:lang w:val="fr-FR" w:eastAsia="fr-FR"/>
        </w:rPr>
        <w:t xml:space="preserve">les rebelles pour combattre le pouvoir en place. La tendance de sédentarisation est en train d’être inversée </w:t>
      </w:r>
      <w:r w:rsidR="001E0839">
        <w:rPr>
          <w:rFonts w:ascii="Tahoma" w:eastAsia="Times New Roman" w:hAnsi="Tahoma" w:cs="Tahoma"/>
          <w:sz w:val="24"/>
          <w:szCs w:val="24"/>
          <w:lang w:val="fr-FR" w:eastAsia="fr-FR"/>
        </w:rPr>
        <w:t xml:space="preserve">en RCA </w:t>
      </w:r>
      <w:r>
        <w:rPr>
          <w:rFonts w:ascii="Tahoma" w:eastAsia="Times New Roman" w:hAnsi="Tahoma" w:cs="Tahoma"/>
          <w:sz w:val="24"/>
          <w:szCs w:val="24"/>
          <w:lang w:val="fr-FR" w:eastAsia="fr-FR"/>
        </w:rPr>
        <w:t xml:space="preserve">et les pays voisins devraient s’attendre ces derniers jours à un retour massif des éleveurs locaux centrafricains.  </w:t>
      </w:r>
    </w:p>
    <w:p w:rsidR="00D356D6" w:rsidRDefault="00D356D6" w:rsidP="006F1111">
      <w:pPr>
        <w:spacing w:after="0" w:line="360" w:lineRule="auto"/>
        <w:jc w:val="both"/>
        <w:rPr>
          <w:rFonts w:ascii="Tahoma" w:eastAsia="Times New Roman" w:hAnsi="Tahoma" w:cs="Tahoma"/>
          <w:sz w:val="24"/>
          <w:szCs w:val="24"/>
          <w:lang w:val="fr-FR" w:eastAsia="fr-FR"/>
        </w:rPr>
      </w:pPr>
      <w:r w:rsidRPr="00D356D6">
        <w:rPr>
          <w:rFonts w:ascii="Tahoma" w:eastAsia="Times New Roman" w:hAnsi="Tahoma" w:cs="Tahoma"/>
          <w:noProof/>
          <w:sz w:val="24"/>
          <w:szCs w:val="24"/>
          <w:lang w:val="fr-FR" w:eastAsia="fr-FR"/>
        </w:rPr>
        <w:drawing>
          <wp:inline distT="0" distB="0" distL="0" distR="0">
            <wp:extent cx="5972576" cy="3190875"/>
            <wp:effectExtent l="0" t="0" r="9525" b="0"/>
            <wp:docPr id="12" name="Image 12" descr="G:\PHOTOS GIZ\1ER JOUR\IMG_1168 -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PHOTOS GIZ\1ER JOUR\IMG_1168 - Copi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414" cy="3191857"/>
                    </a:xfrm>
                    <a:prstGeom prst="rect">
                      <a:avLst/>
                    </a:prstGeom>
                    <a:noFill/>
                    <a:ln>
                      <a:noFill/>
                    </a:ln>
                  </pic:spPr>
                </pic:pic>
              </a:graphicData>
            </a:graphic>
          </wp:inline>
        </w:drawing>
      </w:r>
    </w:p>
    <w:p w:rsidR="001E0839" w:rsidRPr="001E0839" w:rsidRDefault="001E0839" w:rsidP="001E0839">
      <w:pPr>
        <w:spacing w:after="0" w:line="360" w:lineRule="auto"/>
        <w:jc w:val="center"/>
        <w:rPr>
          <w:rFonts w:ascii="Tahoma" w:eastAsia="Times New Roman" w:hAnsi="Tahoma" w:cs="Tahoma"/>
          <w:sz w:val="20"/>
          <w:szCs w:val="20"/>
          <w:lang w:val="fr-FR" w:eastAsia="fr-FR"/>
        </w:rPr>
      </w:pPr>
      <w:r w:rsidRPr="001E0839">
        <w:rPr>
          <w:rFonts w:ascii="Tahoma" w:eastAsia="Times New Roman" w:hAnsi="Tahoma" w:cs="Tahoma"/>
          <w:sz w:val="20"/>
          <w:szCs w:val="20"/>
          <w:lang w:val="fr-FR" w:eastAsia="fr-FR"/>
        </w:rPr>
        <w:t>Une vue de la délégation nigériane</w:t>
      </w:r>
    </w:p>
    <w:p w:rsidR="000875B0" w:rsidRPr="009916E1" w:rsidRDefault="000875B0" w:rsidP="006F1111">
      <w:pPr>
        <w:spacing w:after="0" w:line="360" w:lineRule="auto"/>
        <w:contextualSpacing/>
        <w:jc w:val="both"/>
        <w:rPr>
          <w:rFonts w:ascii="Tahoma" w:eastAsia="Calibri" w:hAnsi="Tahoma" w:cs="Tahoma"/>
          <w:sz w:val="24"/>
          <w:szCs w:val="24"/>
          <w:lang w:val="fr-FR"/>
        </w:rPr>
      </w:pPr>
    </w:p>
    <w:p w:rsidR="000875B0" w:rsidRPr="00B75CA9" w:rsidRDefault="000875B0" w:rsidP="006F1111">
      <w:pPr>
        <w:numPr>
          <w:ilvl w:val="0"/>
          <w:numId w:val="4"/>
        </w:numPr>
        <w:shd w:val="clear" w:color="auto" w:fill="92D050"/>
        <w:spacing w:after="0" w:line="360" w:lineRule="auto"/>
        <w:jc w:val="center"/>
        <w:rPr>
          <w:rFonts w:ascii="Tahoma" w:eastAsia="Times New Roman" w:hAnsi="Tahoma" w:cs="Tahoma"/>
          <w:sz w:val="24"/>
          <w:szCs w:val="24"/>
          <w:lang w:val="fr-FR" w:eastAsia="fr-FR"/>
        </w:rPr>
      </w:pPr>
      <w:r w:rsidRPr="00B75CA9">
        <w:rPr>
          <w:rFonts w:ascii="Tahoma" w:eastAsia="Times New Roman" w:hAnsi="Tahoma" w:cs="Tahoma"/>
          <w:b/>
          <w:sz w:val="24"/>
          <w:szCs w:val="24"/>
          <w:lang w:val="fr-FR" w:eastAsia="fr-FR"/>
        </w:rPr>
        <w:t>RECOMMANDATIONS FINALES</w:t>
      </w:r>
    </w:p>
    <w:p w:rsidR="000875B0" w:rsidRPr="00B75CA9" w:rsidRDefault="000875B0" w:rsidP="006F1111">
      <w:pPr>
        <w:spacing w:after="0" w:line="360" w:lineRule="auto"/>
        <w:jc w:val="both"/>
        <w:rPr>
          <w:rFonts w:ascii="Tahoma" w:eastAsia="Times New Roman" w:hAnsi="Tahoma" w:cs="Tahoma"/>
          <w:sz w:val="24"/>
          <w:szCs w:val="24"/>
          <w:lang w:val="fr-FR" w:eastAsia="fr-FR"/>
        </w:rPr>
      </w:pPr>
    </w:p>
    <w:p w:rsidR="00F6452B" w:rsidRPr="009916E1" w:rsidRDefault="00F6452B" w:rsidP="006F1111">
      <w:pPr>
        <w:spacing w:after="0" w:line="360" w:lineRule="auto"/>
        <w:jc w:val="both"/>
        <w:rPr>
          <w:rFonts w:ascii="Tahoma" w:eastAsia="Times New Roman" w:hAnsi="Tahoma" w:cs="Tahoma"/>
          <w:sz w:val="24"/>
          <w:szCs w:val="24"/>
          <w:lang w:val="fr-FR" w:eastAsia="fr-FR"/>
        </w:rPr>
      </w:pPr>
      <w:r w:rsidRPr="00B75CA9">
        <w:rPr>
          <w:rFonts w:ascii="Tahoma" w:eastAsia="Times New Roman" w:hAnsi="Tahoma" w:cs="Tahoma"/>
          <w:sz w:val="24"/>
          <w:szCs w:val="24"/>
          <w:lang w:val="fr-FR" w:eastAsia="fr-FR"/>
        </w:rPr>
        <w:t xml:space="preserve">A l’issue des travaux, les </w:t>
      </w:r>
      <w:r w:rsidRPr="009916E1">
        <w:rPr>
          <w:rFonts w:ascii="Tahoma" w:eastAsia="Times New Roman" w:hAnsi="Tahoma" w:cs="Tahoma"/>
          <w:sz w:val="24"/>
          <w:szCs w:val="24"/>
          <w:lang w:val="fr-FR" w:eastAsia="fr-FR"/>
        </w:rPr>
        <w:t>Chefs traditionnels</w:t>
      </w:r>
      <w:r w:rsidRPr="00B75CA9">
        <w:rPr>
          <w:rFonts w:ascii="Tahoma" w:eastAsia="Times New Roman" w:hAnsi="Tahoma" w:cs="Tahoma"/>
          <w:sz w:val="24"/>
          <w:szCs w:val="24"/>
          <w:lang w:val="fr-FR" w:eastAsia="fr-FR"/>
        </w:rPr>
        <w:t xml:space="preserve"> </w:t>
      </w:r>
      <w:r w:rsidRPr="009916E1">
        <w:rPr>
          <w:rFonts w:ascii="Tahoma" w:eastAsia="Times New Roman" w:hAnsi="Tahoma" w:cs="Tahoma"/>
          <w:sz w:val="24"/>
          <w:szCs w:val="24"/>
          <w:lang w:val="fr-FR" w:eastAsia="fr-FR"/>
        </w:rPr>
        <w:t>du Cameroun, de la Républiques Centr</w:t>
      </w:r>
      <w:r w:rsidR="001E0839">
        <w:rPr>
          <w:rFonts w:ascii="Tahoma" w:eastAsia="Times New Roman" w:hAnsi="Tahoma" w:cs="Tahoma"/>
          <w:sz w:val="24"/>
          <w:szCs w:val="24"/>
          <w:lang w:val="fr-FR" w:eastAsia="fr-FR"/>
        </w:rPr>
        <w:t>afr</w:t>
      </w:r>
      <w:r w:rsidRPr="009916E1">
        <w:rPr>
          <w:rFonts w:ascii="Tahoma" w:eastAsia="Times New Roman" w:hAnsi="Tahoma" w:cs="Tahoma"/>
          <w:sz w:val="24"/>
          <w:szCs w:val="24"/>
          <w:lang w:val="fr-FR" w:eastAsia="fr-FR"/>
        </w:rPr>
        <w:t xml:space="preserve">icaine, du Nigéria et du Tchad </w:t>
      </w:r>
      <w:r w:rsidRPr="00B75CA9">
        <w:rPr>
          <w:rFonts w:ascii="Tahoma" w:eastAsia="Times New Roman" w:hAnsi="Tahoma" w:cs="Tahoma"/>
          <w:sz w:val="24"/>
          <w:szCs w:val="24"/>
          <w:lang w:val="fr-FR" w:eastAsia="fr-FR"/>
        </w:rPr>
        <w:t xml:space="preserve">ont formulé les recommandations </w:t>
      </w:r>
      <w:r w:rsidRPr="009916E1">
        <w:rPr>
          <w:rFonts w:ascii="Tahoma" w:eastAsia="Times New Roman" w:hAnsi="Tahoma" w:cs="Tahoma"/>
          <w:sz w:val="24"/>
          <w:szCs w:val="24"/>
          <w:lang w:val="fr-FR" w:eastAsia="fr-FR"/>
        </w:rPr>
        <w:t xml:space="preserve">suivantes : </w:t>
      </w:r>
    </w:p>
    <w:p w:rsidR="00F6452B" w:rsidRPr="00B75CA9" w:rsidRDefault="00F6452B" w:rsidP="006F1111">
      <w:pPr>
        <w:spacing w:after="0" w:line="360" w:lineRule="auto"/>
        <w:jc w:val="both"/>
        <w:rPr>
          <w:rFonts w:ascii="Tahoma" w:eastAsia="Times New Roman" w:hAnsi="Tahoma" w:cs="Tahoma"/>
          <w:b/>
          <w:sz w:val="24"/>
          <w:szCs w:val="24"/>
          <w:lang w:val="fr-FR" w:eastAsia="fr-FR"/>
        </w:rPr>
      </w:pPr>
    </w:p>
    <w:p w:rsidR="00F6452B" w:rsidRPr="008F7FCC" w:rsidRDefault="00F6452B" w:rsidP="006F1111">
      <w:pPr>
        <w:spacing w:after="0" w:line="360" w:lineRule="auto"/>
        <w:jc w:val="both"/>
        <w:rPr>
          <w:rFonts w:ascii="Tahoma" w:eastAsia="Times New Roman" w:hAnsi="Tahoma" w:cs="Tahoma"/>
          <w:b/>
          <w:sz w:val="24"/>
          <w:szCs w:val="24"/>
          <w:u w:val="single"/>
          <w:lang w:val="fr-FR" w:eastAsia="fr-FR"/>
        </w:rPr>
      </w:pPr>
      <w:r w:rsidRPr="008F7FCC">
        <w:rPr>
          <w:rFonts w:ascii="Tahoma" w:eastAsia="Times New Roman" w:hAnsi="Tahoma" w:cs="Tahoma"/>
          <w:b/>
          <w:sz w:val="24"/>
          <w:szCs w:val="24"/>
          <w:u w:val="single"/>
          <w:lang w:val="fr-FR" w:eastAsia="fr-FR"/>
        </w:rPr>
        <w:t>Aux pays</w:t>
      </w:r>
    </w:p>
    <w:p w:rsidR="00F6452B" w:rsidRPr="00B75CA9" w:rsidRDefault="00F6452B" w:rsidP="006F1111">
      <w:pPr>
        <w:spacing w:after="0" w:line="360" w:lineRule="auto"/>
        <w:jc w:val="both"/>
        <w:rPr>
          <w:rFonts w:ascii="Tahoma" w:eastAsia="Times New Roman" w:hAnsi="Tahoma" w:cs="Tahoma"/>
          <w:b/>
          <w:sz w:val="24"/>
          <w:szCs w:val="24"/>
          <w:lang w:val="fr-FR" w:eastAsia="fr-FR"/>
        </w:rPr>
      </w:pPr>
    </w:p>
    <w:p w:rsidR="00F6452B" w:rsidRPr="008F7FCC" w:rsidRDefault="00F6452B" w:rsidP="006F1111">
      <w:pPr>
        <w:pStyle w:val="Paragraphedeliste"/>
        <w:numPr>
          <w:ilvl w:val="0"/>
          <w:numId w:val="9"/>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Elaborer</w:t>
      </w:r>
      <w:r w:rsidRPr="007E2914">
        <w:rPr>
          <w:rFonts w:ascii="Tahoma" w:eastAsia="Times New Roman" w:hAnsi="Tahoma" w:cs="Tahoma"/>
          <w:sz w:val="24"/>
          <w:szCs w:val="24"/>
          <w:lang w:val="fr-FR" w:eastAsia="fr-FR"/>
        </w:rPr>
        <w:t xml:space="preserve"> </w:t>
      </w:r>
      <w:r>
        <w:rPr>
          <w:rFonts w:ascii="Tahoma" w:eastAsia="Times New Roman" w:hAnsi="Tahoma" w:cs="Tahoma"/>
          <w:sz w:val="24"/>
          <w:szCs w:val="24"/>
          <w:lang w:val="fr-FR" w:eastAsia="fr-FR"/>
        </w:rPr>
        <w:t>l</w:t>
      </w:r>
      <w:r w:rsidRPr="007E2914">
        <w:rPr>
          <w:rFonts w:ascii="Tahoma" w:eastAsia="Times New Roman" w:hAnsi="Tahoma" w:cs="Tahoma"/>
          <w:sz w:val="24"/>
          <w:szCs w:val="24"/>
          <w:lang w:val="fr-FR" w:eastAsia="fr-FR"/>
        </w:rPr>
        <w:t>es schémas directeurs d’aménagement des territoires qui tiennent compte de la problématique de la transhumance, de la sécurité, de la dynamique d’occupation des terres et de la cartographie des zones à risque ;</w:t>
      </w:r>
    </w:p>
    <w:p w:rsidR="00F6452B" w:rsidRPr="009916E1" w:rsidRDefault="00F6452B" w:rsidP="006F1111">
      <w:pPr>
        <w:spacing w:after="0" w:line="360" w:lineRule="auto"/>
        <w:ind w:left="720"/>
        <w:jc w:val="both"/>
        <w:rPr>
          <w:rFonts w:ascii="Tahoma" w:eastAsia="Times New Roman" w:hAnsi="Tahoma" w:cs="Tahoma"/>
          <w:sz w:val="24"/>
          <w:szCs w:val="24"/>
          <w:lang w:val="fr-FR" w:eastAsia="fr-FR"/>
        </w:rPr>
      </w:pPr>
    </w:p>
    <w:p w:rsidR="00F6452B" w:rsidRPr="008F7FCC" w:rsidRDefault="00F6452B" w:rsidP="006F1111">
      <w:pPr>
        <w:pStyle w:val="Paragraphedeliste"/>
        <w:numPr>
          <w:ilvl w:val="0"/>
          <w:numId w:val="9"/>
        </w:numPr>
        <w:spacing w:after="0" w:line="360" w:lineRule="auto"/>
        <w:jc w:val="both"/>
        <w:rPr>
          <w:rFonts w:ascii="Tahoma" w:eastAsia="Times New Roman" w:hAnsi="Tahoma" w:cs="Tahoma"/>
          <w:sz w:val="24"/>
          <w:szCs w:val="24"/>
          <w:lang w:val="fr-FR" w:eastAsia="fr-FR"/>
        </w:rPr>
      </w:pPr>
      <w:r w:rsidRPr="008F7FCC">
        <w:rPr>
          <w:rFonts w:ascii="Tahoma" w:eastAsia="Times New Roman" w:hAnsi="Tahoma" w:cs="Tahoma"/>
          <w:sz w:val="24"/>
          <w:szCs w:val="24"/>
          <w:lang w:val="fr-FR" w:eastAsia="fr-FR"/>
        </w:rPr>
        <w:t>Mener une réflexion sur la possibilité d’une concertation élargie à tous les acteurs pour mettre en place un système d’identification, d’alerte et de partage d’information dans tous les points d’entrée et de sortie les couloirs de transhumance ;</w:t>
      </w:r>
    </w:p>
    <w:p w:rsidR="00F6452B" w:rsidRDefault="00F6452B" w:rsidP="006F1111">
      <w:pPr>
        <w:spacing w:after="0" w:line="360" w:lineRule="auto"/>
        <w:jc w:val="both"/>
        <w:rPr>
          <w:rFonts w:ascii="Tahoma" w:eastAsia="Times New Roman" w:hAnsi="Tahoma" w:cs="Tahoma"/>
          <w:sz w:val="24"/>
          <w:szCs w:val="24"/>
          <w:lang w:val="fr-FR" w:eastAsia="fr-FR"/>
        </w:rPr>
      </w:pPr>
    </w:p>
    <w:p w:rsidR="00F6452B" w:rsidRPr="008F7FCC" w:rsidRDefault="00F6452B" w:rsidP="006F1111">
      <w:pPr>
        <w:pStyle w:val="Paragraphedeliste"/>
        <w:numPr>
          <w:ilvl w:val="0"/>
          <w:numId w:val="9"/>
        </w:numPr>
        <w:spacing w:after="0" w:line="360" w:lineRule="auto"/>
        <w:jc w:val="both"/>
        <w:rPr>
          <w:rFonts w:ascii="Tahoma" w:eastAsia="Times New Roman" w:hAnsi="Tahoma" w:cs="Tahoma"/>
          <w:sz w:val="24"/>
          <w:szCs w:val="24"/>
          <w:lang w:val="fr-FR" w:eastAsia="fr-FR"/>
        </w:rPr>
      </w:pPr>
      <w:r w:rsidRPr="008F7FCC">
        <w:rPr>
          <w:rFonts w:ascii="Tahoma" w:eastAsia="Times New Roman" w:hAnsi="Tahoma" w:cs="Tahoma"/>
          <w:sz w:val="24"/>
          <w:szCs w:val="24"/>
          <w:lang w:val="fr-FR" w:eastAsia="fr-FR"/>
        </w:rPr>
        <w:t>Mettre en place un mécanisme de contrôle strict des armes à feux lors de la transhumance.</w:t>
      </w:r>
    </w:p>
    <w:p w:rsidR="00F6452B" w:rsidRPr="009916E1" w:rsidRDefault="00F6452B" w:rsidP="006F1111">
      <w:pPr>
        <w:spacing w:after="0" w:line="360" w:lineRule="auto"/>
        <w:jc w:val="both"/>
        <w:rPr>
          <w:rFonts w:ascii="Tahoma" w:eastAsia="Times New Roman" w:hAnsi="Tahoma" w:cs="Tahoma"/>
          <w:b/>
          <w:sz w:val="24"/>
          <w:szCs w:val="24"/>
          <w:lang w:val="fr-FR" w:eastAsia="fr-FR"/>
        </w:rPr>
      </w:pPr>
    </w:p>
    <w:p w:rsidR="00F6452B" w:rsidRPr="008F7FCC" w:rsidRDefault="00F6452B" w:rsidP="006F1111">
      <w:pPr>
        <w:spacing w:after="0" w:line="360" w:lineRule="auto"/>
        <w:jc w:val="both"/>
        <w:rPr>
          <w:rFonts w:ascii="Tahoma" w:eastAsia="Times New Roman" w:hAnsi="Tahoma" w:cs="Tahoma"/>
          <w:b/>
          <w:sz w:val="24"/>
          <w:szCs w:val="24"/>
          <w:u w:val="single"/>
          <w:lang w:val="fr-FR" w:eastAsia="fr-FR"/>
        </w:rPr>
      </w:pPr>
      <w:r w:rsidRPr="008F7FCC">
        <w:rPr>
          <w:rFonts w:ascii="Tahoma" w:eastAsia="Times New Roman" w:hAnsi="Tahoma" w:cs="Tahoma"/>
          <w:b/>
          <w:sz w:val="24"/>
          <w:szCs w:val="24"/>
          <w:u w:val="single"/>
          <w:lang w:val="fr-FR" w:eastAsia="fr-FR"/>
        </w:rPr>
        <w:t>Aux Partenaires techniques et financiers</w:t>
      </w:r>
    </w:p>
    <w:p w:rsidR="00F6452B" w:rsidRPr="00B75CA9" w:rsidRDefault="00F6452B" w:rsidP="006F1111">
      <w:pPr>
        <w:spacing w:after="0" w:line="360" w:lineRule="auto"/>
        <w:jc w:val="both"/>
        <w:rPr>
          <w:rFonts w:ascii="Tahoma" w:eastAsia="Times New Roman" w:hAnsi="Tahoma" w:cs="Tahoma"/>
          <w:sz w:val="24"/>
          <w:szCs w:val="24"/>
          <w:lang w:val="fr-FR" w:eastAsia="fr-FR"/>
        </w:rPr>
      </w:pPr>
    </w:p>
    <w:p w:rsidR="00F6452B" w:rsidRPr="008F7FCC" w:rsidRDefault="00F6452B" w:rsidP="006F1111">
      <w:pPr>
        <w:pStyle w:val="Paragraphedeliste"/>
        <w:numPr>
          <w:ilvl w:val="0"/>
          <w:numId w:val="10"/>
        </w:numPr>
        <w:spacing w:after="0" w:line="360" w:lineRule="auto"/>
        <w:jc w:val="both"/>
        <w:rPr>
          <w:rFonts w:ascii="Tahoma" w:eastAsia="Times New Roman" w:hAnsi="Tahoma" w:cs="Tahoma"/>
          <w:b/>
          <w:sz w:val="24"/>
          <w:szCs w:val="24"/>
          <w:lang w:val="fr-FR" w:eastAsia="fr-FR"/>
        </w:rPr>
      </w:pPr>
      <w:r>
        <w:rPr>
          <w:rFonts w:ascii="Tahoma" w:eastAsia="Times New Roman" w:hAnsi="Tahoma" w:cs="Tahoma"/>
          <w:sz w:val="24"/>
          <w:szCs w:val="24"/>
          <w:lang w:val="fr-FR" w:eastAsia="fr-FR"/>
        </w:rPr>
        <w:t>Mobiliser davantage l</w:t>
      </w:r>
      <w:r w:rsidRPr="008F7FCC">
        <w:rPr>
          <w:rFonts w:ascii="Tahoma" w:eastAsia="Times New Roman" w:hAnsi="Tahoma" w:cs="Tahoma"/>
          <w:sz w:val="24"/>
          <w:szCs w:val="24"/>
          <w:lang w:val="fr-FR" w:eastAsia="fr-FR"/>
        </w:rPr>
        <w:t xml:space="preserve">es fonds pour l’accompagnement des chefs traditionnels </w:t>
      </w:r>
      <w:r>
        <w:rPr>
          <w:rFonts w:ascii="Tahoma" w:eastAsia="Times New Roman" w:hAnsi="Tahoma" w:cs="Tahoma"/>
          <w:sz w:val="24"/>
          <w:szCs w:val="24"/>
          <w:lang w:val="fr-FR" w:eastAsia="fr-FR"/>
        </w:rPr>
        <w:t xml:space="preserve">concernés </w:t>
      </w:r>
      <w:r w:rsidRPr="008F7FCC">
        <w:rPr>
          <w:rFonts w:ascii="Tahoma" w:eastAsia="Times New Roman" w:hAnsi="Tahoma" w:cs="Tahoma"/>
          <w:sz w:val="24"/>
          <w:szCs w:val="24"/>
          <w:lang w:val="fr-FR" w:eastAsia="fr-FR"/>
        </w:rPr>
        <w:t xml:space="preserve">en vue de jouer pleinement leur rôle </w:t>
      </w:r>
      <w:r>
        <w:rPr>
          <w:rFonts w:ascii="Tahoma" w:eastAsia="Times New Roman" w:hAnsi="Tahoma" w:cs="Tahoma"/>
          <w:sz w:val="24"/>
          <w:szCs w:val="24"/>
          <w:lang w:val="fr-FR" w:eastAsia="fr-FR"/>
        </w:rPr>
        <w:t xml:space="preserve">dans </w:t>
      </w:r>
      <w:r w:rsidRPr="008F7FCC">
        <w:rPr>
          <w:rFonts w:ascii="Tahoma" w:eastAsia="Times New Roman" w:hAnsi="Tahoma" w:cs="Tahoma"/>
          <w:sz w:val="24"/>
          <w:szCs w:val="24"/>
          <w:lang w:val="fr-FR" w:eastAsia="fr-FR"/>
        </w:rPr>
        <w:t xml:space="preserve">la transhumance transfrontalière apaisée ; </w:t>
      </w:r>
    </w:p>
    <w:p w:rsidR="00F6452B" w:rsidRPr="009916E1" w:rsidRDefault="00F6452B" w:rsidP="006F1111">
      <w:pPr>
        <w:spacing w:after="0" w:line="360" w:lineRule="auto"/>
        <w:ind w:left="720"/>
        <w:jc w:val="both"/>
        <w:rPr>
          <w:rFonts w:ascii="Tahoma" w:eastAsia="Times New Roman" w:hAnsi="Tahoma" w:cs="Tahoma"/>
          <w:b/>
          <w:sz w:val="24"/>
          <w:szCs w:val="24"/>
          <w:lang w:val="fr-FR" w:eastAsia="fr-FR"/>
        </w:rPr>
      </w:pPr>
    </w:p>
    <w:p w:rsidR="00F6452B" w:rsidRPr="008F7FCC" w:rsidRDefault="00F6452B" w:rsidP="006F1111">
      <w:pPr>
        <w:pStyle w:val="Paragraphedeliste"/>
        <w:numPr>
          <w:ilvl w:val="0"/>
          <w:numId w:val="10"/>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 xml:space="preserve">Appuyer </w:t>
      </w:r>
      <w:r w:rsidRPr="008F7FCC">
        <w:rPr>
          <w:rFonts w:ascii="Tahoma" w:eastAsia="Times New Roman" w:hAnsi="Tahoma" w:cs="Tahoma"/>
          <w:sz w:val="24"/>
          <w:szCs w:val="24"/>
          <w:lang w:val="fr-FR" w:eastAsia="fr-FR"/>
        </w:rPr>
        <w:t xml:space="preserve">l’organisation d’une rencontre des administrations sectorielles du BSB impliquées dans la problématique de la transhumance </w:t>
      </w:r>
      <w:r>
        <w:rPr>
          <w:rFonts w:ascii="Tahoma" w:eastAsia="Times New Roman" w:hAnsi="Tahoma" w:cs="Tahoma"/>
          <w:sz w:val="24"/>
          <w:szCs w:val="24"/>
          <w:lang w:val="fr-FR" w:eastAsia="fr-FR"/>
        </w:rPr>
        <w:t>aux fins de parvenir à une</w:t>
      </w:r>
      <w:r w:rsidRPr="008F7FCC">
        <w:rPr>
          <w:rFonts w:ascii="Tahoma" w:eastAsia="Times New Roman" w:hAnsi="Tahoma" w:cs="Tahoma"/>
          <w:sz w:val="24"/>
          <w:szCs w:val="24"/>
          <w:lang w:val="fr-FR" w:eastAsia="fr-FR"/>
        </w:rPr>
        <w:t xml:space="preserve"> solution concertée </w:t>
      </w:r>
      <w:r>
        <w:rPr>
          <w:rFonts w:ascii="Tahoma" w:eastAsia="Times New Roman" w:hAnsi="Tahoma" w:cs="Tahoma"/>
          <w:sz w:val="24"/>
          <w:szCs w:val="24"/>
          <w:lang w:val="fr-FR" w:eastAsia="fr-FR"/>
        </w:rPr>
        <w:t>et durable</w:t>
      </w:r>
      <w:r w:rsidRPr="008F7FCC">
        <w:rPr>
          <w:rFonts w:ascii="Tahoma" w:eastAsia="Times New Roman" w:hAnsi="Tahoma" w:cs="Tahoma"/>
          <w:sz w:val="24"/>
          <w:szCs w:val="24"/>
          <w:lang w:val="fr-FR" w:eastAsia="fr-FR"/>
        </w:rPr>
        <w:t xml:space="preserve"> ;</w:t>
      </w:r>
    </w:p>
    <w:p w:rsidR="00F6452B" w:rsidRPr="00151209" w:rsidRDefault="00F6452B" w:rsidP="006F1111">
      <w:pPr>
        <w:spacing w:after="0" w:line="360" w:lineRule="auto"/>
        <w:rPr>
          <w:rFonts w:ascii="Tahoma" w:eastAsia="Times New Roman" w:hAnsi="Tahoma" w:cs="Tahoma"/>
          <w:sz w:val="24"/>
          <w:szCs w:val="24"/>
          <w:lang w:val="fr-FR" w:eastAsia="fr-FR"/>
        </w:rPr>
      </w:pPr>
    </w:p>
    <w:p w:rsidR="00F6452B" w:rsidRDefault="00F6452B" w:rsidP="006F1111">
      <w:pPr>
        <w:pStyle w:val="Paragraphedeliste"/>
        <w:numPr>
          <w:ilvl w:val="0"/>
          <w:numId w:val="10"/>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 xml:space="preserve">Intégrer les </w:t>
      </w:r>
      <w:r w:rsidRPr="008F7FCC">
        <w:rPr>
          <w:rFonts w:ascii="Tahoma" w:eastAsia="Times New Roman" w:hAnsi="Tahoma" w:cs="Tahoma"/>
          <w:sz w:val="24"/>
          <w:szCs w:val="24"/>
          <w:lang w:val="fr-FR" w:eastAsia="fr-FR"/>
        </w:rPr>
        <w:t>chefs traditionnels de la République du Niger dans les réflexions sur la thématique de la transhumance transfrontalière apaisée</w:t>
      </w:r>
      <w:r>
        <w:rPr>
          <w:rFonts w:ascii="Tahoma" w:eastAsia="Times New Roman" w:hAnsi="Tahoma" w:cs="Tahoma"/>
          <w:sz w:val="24"/>
          <w:szCs w:val="24"/>
          <w:lang w:val="fr-FR" w:eastAsia="fr-FR"/>
        </w:rPr>
        <w:t>.</w:t>
      </w:r>
    </w:p>
    <w:p w:rsidR="00F6452B" w:rsidRPr="00681FC6" w:rsidRDefault="00F6452B" w:rsidP="006F1111">
      <w:pPr>
        <w:pStyle w:val="Paragraphedeliste"/>
        <w:spacing w:after="0" w:line="360" w:lineRule="auto"/>
        <w:rPr>
          <w:rFonts w:ascii="Tahoma" w:eastAsia="Times New Roman" w:hAnsi="Tahoma" w:cs="Tahoma"/>
          <w:sz w:val="24"/>
          <w:szCs w:val="24"/>
          <w:lang w:val="fr-FR" w:eastAsia="fr-FR"/>
        </w:rPr>
      </w:pPr>
    </w:p>
    <w:p w:rsidR="00F6452B" w:rsidRPr="008F7FCC" w:rsidRDefault="00F6452B" w:rsidP="006F1111">
      <w:pPr>
        <w:pStyle w:val="Paragraphedeliste"/>
        <w:spacing w:after="0" w:line="360" w:lineRule="auto"/>
        <w:jc w:val="both"/>
        <w:rPr>
          <w:rFonts w:ascii="Tahoma" w:eastAsia="Times New Roman" w:hAnsi="Tahoma" w:cs="Tahoma"/>
          <w:sz w:val="24"/>
          <w:szCs w:val="24"/>
          <w:lang w:val="fr-FR" w:eastAsia="fr-FR"/>
        </w:rPr>
      </w:pPr>
    </w:p>
    <w:p w:rsidR="00F6452B" w:rsidRDefault="00F6452B" w:rsidP="006F1111">
      <w:pPr>
        <w:spacing w:after="0" w:line="360" w:lineRule="auto"/>
        <w:jc w:val="both"/>
        <w:rPr>
          <w:rFonts w:ascii="Tahoma" w:eastAsia="Times New Roman" w:hAnsi="Tahoma" w:cs="Tahoma"/>
          <w:b/>
          <w:sz w:val="24"/>
          <w:szCs w:val="24"/>
          <w:lang w:val="fr-FR" w:eastAsia="fr-FR"/>
        </w:rPr>
      </w:pPr>
      <w:r w:rsidRPr="008F7FCC">
        <w:rPr>
          <w:rFonts w:ascii="Tahoma" w:eastAsia="Times New Roman" w:hAnsi="Tahoma" w:cs="Tahoma"/>
          <w:b/>
          <w:sz w:val="24"/>
          <w:szCs w:val="24"/>
          <w:u w:val="single"/>
          <w:lang w:val="fr-FR" w:eastAsia="fr-FR"/>
        </w:rPr>
        <w:t>Aux acteurs de la transhumance</w:t>
      </w:r>
      <w:r w:rsidRPr="007E2914">
        <w:rPr>
          <w:rFonts w:ascii="Tahoma" w:eastAsia="Times New Roman" w:hAnsi="Tahoma" w:cs="Tahoma"/>
          <w:b/>
          <w:sz w:val="24"/>
          <w:szCs w:val="24"/>
          <w:lang w:val="fr-FR" w:eastAsia="fr-FR"/>
        </w:rPr>
        <w:t> :</w:t>
      </w:r>
    </w:p>
    <w:p w:rsidR="00F6452B" w:rsidRDefault="00F6452B" w:rsidP="006F1111">
      <w:pPr>
        <w:spacing w:after="0" w:line="360" w:lineRule="auto"/>
        <w:jc w:val="both"/>
        <w:rPr>
          <w:rFonts w:ascii="Tahoma" w:eastAsia="Times New Roman" w:hAnsi="Tahoma" w:cs="Tahoma"/>
          <w:b/>
          <w:sz w:val="24"/>
          <w:szCs w:val="24"/>
          <w:lang w:val="fr-FR" w:eastAsia="fr-FR"/>
        </w:rPr>
      </w:pPr>
    </w:p>
    <w:p w:rsidR="00F6452B" w:rsidRPr="008F7FCC" w:rsidRDefault="00F6452B" w:rsidP="006F1111">
      <w:pPr>
        <w:spacing w:after="0" w:line="360" w:lineRule="auto"/>
        <w:jc w:val="both"/>
        <w:rPr>
          <w:rFonts w:ascii="Tahoma" w:eastAsia="Times New Roman" w:hAnsi="Tahoma" w:cs="Tahoma"/>
          <w:b/>
          <w:sz w:val="24"/>
          <w:szCs w:val="24"/>
          <w:lang w:val="fr-FR" w:eastAsia="fr-FR"/>
        </w:rPr>
      </w:pPr>
    </w:p>
    <w:p w:rsidR="00F6452B" w:rsidRDefault="00F6452B" w:rsidP="006F1111">
      <w:pPr>
        <w:pStyle w:val="Paragraphedeliste"/>
        <w:numPr>
          <w:ilvl w:val="0"/>
          <w:numId w:val="11"/>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lastRenderedPageBreak/>
        <w:t>Re</w:t>
      </w:r>
      <w:r w:rsidRPr="008F7FCC">
        <w:rPr>
          <w:rFonts w:ascii="Tahoma" w:eastAsia="Times New Roman" w:hAnsi="Tahoma" w:cs="Tahoma"/>
          <w:sz w:val="24"/>
          <w:szCs w:val="24"/>
          <w:lang w:val="fr-FR" w:eastAsia="fr-FR"/>
        </w:rPr>
        <w:t>spect scrupuleux des lois et règlement</w:t>
      </w:r>
      <w:r>
        <w:rPr>
          <w:rFonts w:ascii="Tahoma" w:eastAsia="Times New Roman" w:hAnsi="Tahoma" w:cs="Tahoma"/>
          <w:sz w:val="24"/>
          <w:szCs w:val="24"/>
          <w:lang w:val="fr-FR" w:eastAsia="fr-FR"/>
        </w:rPr>
        <w:t>s</w:t>
      </w:r>
      <w:r w:rsidRPr="008F7FCC">
        <w:rPr>
          <w:rFonts w:ascii="Tahoma" w:eastAsia="Times New Roman" w:hAnsi="Tahoma" w:cs="Tahoma"/>
          <w:sz w:val="24"/>
          <w:szCs w:val="24"/>
          <w:lang w:val="fr-FR" w:eastAsia="fr-FR"/>
        </w:rPr>
        <w:t xml:space="preserve"> des pays d’accueil par les transhumants</w:t>
      </w:r>
      <w:r>
        <w:rPr>
          <w:rFonts w:ascii="Tahoma" w:eastAsia="Times New Roman" w:hAnsi="Tahoma" w:cs="Tahoma"/>
          <w:sz w:val="24"/>
          <w:szCs w:val="24"/>
          <w:lang w:val="fr-FR" w:eastAsia="fr-FR"/>
        </w:rPr>
        <w:t> ;</w:t>
      </w:r>
    </w:p>
    <w:p w:rsidR="00F6452B" w:rsidRDefault="00F6452B" w:rsidP="006F1111">
      <w:pPr>
        <w:pStyle w:val="Paragraphedeliste"/>
        <w:spacing w:after="0" w:line="360" w:lineRule="auto"/>
        <w:jc w:val="both"/>
        <w:rPr>
          <w:rFonts w:ascii="Tahoma" w:eastAsia="Times New Roman" w:hAnsi="Tahoma" w:cs="Tahoma"/>
          <w:sz w:val="24"/>
          <w:szCs w:val="24"/>
          <w:lang w:val="fr-FR" w:eastAsia="fr-FR"/>
        </w:rPr>
      </w:pPr>
    </w:p>
    <w:p w:rsidR="00F6452B" w:rsidRDefault="00F6452B" w:rsidP="006F1111">
      <w:pPr>
        <w:pStyle w:val="Paragraphedeliste"/>
        <w:numPr>
          <w:ilvl w:val="0"/>
          <w:numId w:val="11"/>
        </w:num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M</w:t>
      </w:r>
      <w:r w:rsidRPr="008F7FCC">
        <w:rPr>
          <w:rFonts w:ascii="Tahoma" w:eastAsia="Times New Roman" w:hAnsi="Tahoma" w:cs="Tahoma"/>
          <w:sz w:val="24"/>
          <w:szCs w:val="24"/>
          <w:lang w:val="fr-FR" w:eastAsia="fr-FR"/>
        </w:rPr>
        <w:t>eilleure implication des chefferies traditionnelles dans la prise en charge des questions liées à la transhumance transfrontalière ;</w:t>
      </w:r>
    </w:p>
    <w:p w:rsidR="00F6452B" w:rsidRPr="001B536A" w:rsidRDefault="00F6452B" w:rsidP="006F1111">
      <w:pPr>
        <w:pStyle w:val="Paragraphedeliste"/>
        <w:spacing w:after="0" w:line="360" w:lineRule="auto"/>
        <w:rPr>
          <w:rFonts w:ascii="Tahoma" w:eastAsia="Times New Roman" w:hAnsi="Tahoma" w:cs="Tahoma"/>
          <w:sz w:val="24"/>
          <w:szCs w:val="24"/>
          <w:lang w:val="fr-FR" w:eastAsia="fr-FR"/>
        </w:rPr>
      </w:pPr>
    </w:p>
    <w:p w:rsidR="00F6452B" w:rsidRPr="001B536A" w:rsidRDefault="00F6452B" w:rsidP="006F1111">
      <w:pPr>
        <w:pStyle w:val="Paragraphedeliste"/>
        <w:numPr>
          <w:ilvl w:val="0"/>
          <w:numId w:val="11"/>
        </w:numPr>
        <w:spacing w:after="0" w:line="360" w:lineRule="auto"/>
        <w:jc w:val="both"/>
        <w:rPr>
          <w:rFonts w:ascii="Tahoma" w:eastAsia="Times New Roman" w:hAnsi="Tahoma" w:cs="Tahoma"/>
          <w:sz w:val="24"/>
          <w:szCs w:val="24"/>
          <w:lang w:val="fr-FR" w:eastAsia="fr-FR"/>
        </w:rPr>
      </w:pPr>
      <w:r w:rsidRPr="001B536A">
        <w:rPr>
          <w:rFonts w:ascii="Tahoma" w:eastAsia="Times New Roman" w:hAnsi="Tahoma" w:cs="Tahoma"/>
          <w:sz w:val="24"/>
          <w:szCs w:val="24"/>
          <w:lang w:val="fr-FR" w:eastAsia="fr-FR"/>
        </w:rPr>
        <w:t xml:space="preserve">Admettre uniquement les traversées des frontières </w:t>
      </w:r>
      <w:r>
        <w:rPr>
          <w:rFonts w:ascii="Tahoma" w:eastAsia="Times New Roman" w:hAnsi="Tahoma" w:cs="Tahoma"/>
          <w:sz w:val="24"/>
          <w:szCs w:val="24"/>
          <w:lang w:val="fr-FR" w:eastAsia="fr-FR"/>
        </w:rPr>
        <w:t xml:space="preserve">des transhumants </w:t>
      </w:r>
      <w:r w:rsidRPr="001B536A">
        <w:rPr>
          <w:rFonts w:ascii="Tahoma" w:eastAsia="Times New Roman" w:hAnsi="Tahoma" w:cs="Tahoma"/>
          <w:sz w:val="24"/>
          <w:szCs w:val="24"/>
          <w:lang w:val="fr-FR" w:eastAsia="fr-FR"/>
        </w:rPr>
        <w:t>pendant la journée</w:t>
      </w:r>
    </w:p>
    <w:p w:rsidR="00F6452B" w:rsidRDefault="00F6452B" w:rsidP="006F1111">
      <w:pPr>
        <w:spacing w:after="0" w:line="360" w:lineRule="auto"/>
        <w:jc w:val="both"/>
        <w:rPr>
          <w:rFonts w:ascii="Tahoma" w:eastAsia="Times New Roman" w:hAnsi="Tahoma" w:cs="Tahoma"/>
          <w:sz w:val="24"/>
          <w:szCs w:val="24"/>
          <w:lang w:val="fr-FR" w:eastAsia="fr-FR"/>
        </w:rPr>
      </w:pPr>
    </w:p>
    <w:p w:rsidR="00F6452B" w:rsidRDefault="00F6452B" w:rsidP="006F1111">
      <w:pPr>
        <w:spacing w:after="0" w:line="360" w:lineRule="auto"/>
        <w:jc w:val="both"/>
        <w:rPr>
          <w:rFonts w:ascii="Tahoma" w:eastAsia="Times New Roman" w:hAnsi="Tahoma" w:cs="Tahoma"/>
          <w:sz w:val="24"/>
          <w:szCs w:val="24"/>
          <w:lang w:val="fr-FR" w:eastAsia="fr-FR"/>
        </w:rPr>
      </w:pPr>
    </w:p>
    <w:p w:rsidR="000875B0" w:rsidRPr="007F4F0A" w:rsidRDefault="000875B0" w:rsidP="006F1111">
      <w:pPr>
        <w:spacing w:after="0" w:line="360" w:lineRule="auto"/>
        <w:ind w:left="720"/>
        <w:jc w:val="both"/>
        <w:rPr>
          <w:rFonts w:ascii="Tahoma" w:eastAsia="Times New Roman" w:hAnsi="Tahoma" w:cs="Tahoma"/>
          <w:sz w:val="24"/>
          <w:szCs w:val="24"/>
          <w:lang w:val="fr-FR" w:eastAsia="fr-FR"/>
        </w:rPr>
      </w:pPr>
    </w:p>
    <w:p w:rsidR="000875B0" w:rsidRPr="009916E1" w:rsidRDefault="000875B0" w:rsidP="006F1111">
      <w:pPr>
        <w:pStyle w:val="Paragraphedeliste"/>
        <w:numPr>
          <w:ilvl w:val="0"/>
          <w:numId w:val="5"/>
        </w:numPr>
        <w:shd w:val="clear" w:color="auto" w:fill="92D050"/>
        <w:spacing w:after="0" w:line="360" w:lineRule="auto"/>
        <w:jc w:val="center"/>
        <w:rPr>
          <w:rFonts w:ascii="Tahoma" w:eastAsia="Times New Roman" w:hAnsi="Tahoma" w:cs="Tahoma"/>
          <w:sz w:val="24"/>
          <w:szCs w:val="24"/>
          <w:lang w:val="fr-FR" w:eastAsia="fr-FR"/>
        </w:rPr>
      </w:pPr>
      <w:r w:rsidRPr="009916E1">
        <w:rPr>
          <w:rFonts w:ascii="Tahoma" w:eastAsia="Times New Roman" w:hAnsi="Tahoma" w:cs="Tahoma"/>
          <w:b/>
          <w:sz w:val="24"/>
          <w:szCs w:val="24"/>
          <w:lang w:val="fr-FR" w:eastAsia="fr-FR"/>
        </w:rPr>
        <w:t>La cérémonie de clôture</w:t>
      </w:r>
    </w:p>
    <w:p w:rsidR="000875B0" w:rsidRPr="003F77D1" w:rsidRDefault="000875B0" w:rsidP="006F1111">
      <w:pPr>
        <w:spacing w:after="0" w:line="360" w:lineRule="auto"/>
        <w:contextualSpacing/>
        <w:jc w:val="both"/>
        <w:rPr>
          <w:rFonts w:ascii="Tahoma" w:eastAsia="Times New Roman" w:hAnsi="Tahoma" w:cs="Tahoma"/>
          <w:sz w:val="24"/>
          <w:szCs w:val="24"/>
          <w:lang w:val="fr-FR" w:eastAsia="fr-FR"/>
        </w:rPr>
      </w:pPr>
    </w:p>
    <w:p w:rsidR="000875B0" w:rsidRPr="003F77D1" w:rsidRDefault="000875B0" w:rsidP="006F1111">
      <w:pPr>
        <w:spacing w:after="0" w:line="360" w:lineRule="auto"/>
        <w:contextualSpacing/>
        <w:jc w:val="both"/>
        <w:rPr>
          <w:rFonts w:ascii="Tahoma" w:eastAsia="Times New Roman" w:hAnsi="Tahoma" w:cs="Tahoma"/>
          <w:sz w:val="24"/>
          <w:szCs w:val="24"/>
          <w:lang w:val="fr-FR" w:eastAsia="fr-FR"/>
        </w:rPr>
      </w:pPr>
      <w:r w:rsidRPr="003F77D1">
        <w:rPr>
          <w:rFonts w:ascii="Tahoma" w:eastAsia="Times New Roman" w:hAnsi="Tahoma" w:cs="Tahoma"/>
          <w:sz w:val="24"/>
          <w:szCs w:val="24"/>
          <w:lang w:val="fr-FR" w:eastAsia="fr-FR"/>
        </w:rPr>
        <w:t>Au terme</w:t>
      </w:r>
      <w:r w:rsidRPr="009916E1">
        <w:rPr>
          <w:rFonts w:ascii="Tahoma" w:eastAsia="Times New Roman" w:hAnsi="Tahoma" w:cs="Tahoma"/>
          <w:sz w:val="24"/>
          <w:szCs w:val="24"/>
          <w:lang w:val="fr-FR" w:eastAsia="fr-FR"/>
        </w:rPr>
        <w:t xml:space="preserve"> des travaux ayant sanctionné</w:t>
      </w:r>
      <w:r>
        <w:rPr>
          <w:rFonts w:ascii="Tahoma" w:eastAsia="Times New Roman" w:hAnsi="Tahoma" w:cs="Tahoma"/>
          <w:sz w:val="24"/>
          <w:szCs w:val="24"/>
          <w:lang w:val="fr-FR" w:eastAsia="fr-FR"/>
        </w:rPr>
        <w:t>s</w:t>
      </w:r>
      <w:r w:rsidRPr="009916E1">
        <w:rPr>
          <w:rFonts w:ascii="Tahoma" w:eastAsia="Times New Roman" w:hAnsi="Tahoma" w:cs="Tahoma"/>
          <w:sz w:val="24"/>
          <w:szCs w:val="24"/>
          <w:lang w:val="fr-FR" w:eastAsia="fr-FR"/>
        </w:rPr>
        <w:t xml:space="preserve"> les assises du forum</w:t>
      </w:r>
      <w:r w:rsidRPr="003F77D1">
        <w:rPr>
          <w:rFonts w:ascii="Tahoma" w:eastAsia="Times New Roman" w:hAnsi="Tahoma" w:cs="Tahoma"/>
          <w:sz w:val="24"/>
          <w:szCs w:val="24"/>
          <w:lang w:val="fr-FR" w:eastAsia="fr-FR"/>
        </w:rPr>
        <w:t xml:space="preserve">, les </w:t>
      </w:r>
      <w:r w:rsidRPr="009916E1">
        <w:rPr>
          <w:rFonts w:ascii="Tahoma" w:eastAsia="Times New Roman" w:hAnsi="Tahoma" w:cs="Tahoma"/>
          <w:sz w:val="24"/>
          <w:szCs w:val="24"/>
          <w:lang w:val="fr-FR" w:eastAsia="fr-FR"/>
        </w:rPr>
        <w:t>participants</w:t>
      </w:r>
      <w:r w:rsidRPr="003F77D1">
        <w:rPr>
          <w:rFonts w:ascii="Tahoma" w:eastAsia="Times New Roman" w:hAnsi="Tahoma" w:cs="Tahoma"/>
          <w:sz w:val="24"/>
          <w:szCs w:val="24"/>
          <w:lang w:val="fr-FR" w:eastAsia="fr-FR"/>
        </w:rPr>
        <w:t xml:space="preserve"> se sont félicités de l’atmosphère fraternelle qui a prévalu tout au long des échanges.</w:t>
      </w:r>
    </w:p>
    <w:p w:rsidR="000875B0" w:rsidRPr="009916E1" w:rsidRDefault="000875B0" w:rsidP="006F1111">
      <w:pPr>
        <w:spacing w:after="0" w:line="360" w:lineRule="auto"/>
        <w:ind w:firstLine="720"/>
        <w:contextualSpacing/>
        <w:jc w:val="both"/>
        <w:rPr>
          <w:rFonts w:ascii="Tahoma" w:eastAsia="Times New Roman" w:hAnsi="Tahoma" w:cs="Tahoma"/>
          <w:sz w:val="24"/>
          <w:szCs w:val="24"/>
          <w:lang w:val="fr-FR" w:eastAsia="fr-FR"/>
        </w:rPr>
      </w:pPr>
      <w:r w:rsidRPr="003F77D1">
        <w:rPr>
          <w:rFonts w:ascii="Tahoma" w:eastAsia="Times New Roman" w:hAnsi="Tahoma" w:cs="Tahoma"/>
          <w:sz w:val="24"/>
          <w:szCs w:val="24"/>
          <w:lang w:val="fr-FR" w:eastAsia="fr-FR"/>
        </w:rPr>
        <w:t xml:space="preserve">En outre, ils ont exprimé leurs sincères remerciements aux Autorités </w:t>
      </w:r>
      <w:r w:rsidRPr="009916E1">
        <w:rPr>
          <w:rFonts w:ascii="Tahoma" w:eastAsia="Times New Roman" w:hAnsi="Tahoma" w:cs="Tahoma"/>
          <w:sz w:val="24"/>
          <w:szCs w:val="24"/>
          <w:lang w:val="fr-FR" w:eastAsia="fr-FR"/>
        </w:rPr>
        <w:t xml:space="preserve">du Cameroun </w:t>
      </w:r>
      <w:r w:rsidRPr="003F77D1">
        <w:rPr>
          <w:rFonts w:ascii="Tahoma" w:eastAsia="Times New Roman" w:hAnsi="Tahoma" w:cs="Tahoma"/>
          <w:sz w:val="24"/>
          <w:szCs w:val="24"/>
          <w:lang w:val="fr-FR" w:eastAsia="fr-FR"/>
        </w:rPr>
        <w:t>pour l’accueil chaleureux et les dispositions prises pour la réussite de</w:t>
      </w:r>
      <w:r w:rsidRPr="009916E1">
        <w:rPr>
          <w:rFonts w:ascii="Tahoma" w:eastAsia="Times New Roman" w:hAnsi="Tahoma" w:cs="Tahoma"/>
          <w:sz w:val="24"/>
          <w:szCs w:val="24"/>
          <w:lang w:val="fr-FR" w:eastAsia="fr-FR"/>
        </w:rPr>
        <w:t>s travaux et félicité le projet GIZ d’appui au complexe BSB Yamoussa et la coopération allemande</w:t>
      </w:r>
      <w:r w:rsidRPr="003F77D1">
        <w:rPr>
          <w:rFonts w:ascii="Tahoma" w:eastAsia="Times New Roman" w:hAnsi="Tahoma" w:cs="Tahoma"/>
          <w:sz w:val="24"/>
          <w:szCs w:val="24"/>
          <w:lang w:val="fr-FR" w:eastAsia="fr-FR"/>
        </w:rPr>
        <w:t xml:space="preserve"> pour les appuis logistiques déployés en vue de la tenue des présentes assises.</w:t>
      </w:r>
    </w:p>
    <w:p w:rsidR="000875B0" w:rsidRPr="009916E1" w:rsidRDefault="000875B0" w:rsidP="006F1111">
      <w:pPr>
        <w:spacing w:after="0" w:line="360" w:lineRule="auto"/>
        <w:ind w:firstLine="720"/>
        <w:contextualSpacing/>
        <w:jc w:val="both"/>
        <w:rPr>
          <w:rFonts w:ascii="Tahoma" w:eastAsia="Times New Roman" w:hAnsi="Tahoma" w:cs="Tahoma"/>
          <w:sz w:val="24"/>
          <w:szCs w:val="24"/>
          <w:lang w:val="fr-FR" w:eastAsia="fr-FR"/>
        </w:rPr>
      </w:pPr>
      <w:r w:rsidRPr="009916E1">
        <w:rPr>
          <w:rFonts w:ascii="Tahoma" w:eastAsia="Times New Roman" w:hAnsi="Tahoma" w:cs="Tahoma"/>
          <w:sz w:val="24"/>
          <w:szCs w:val="24"/>
          <w:lang w:val="fr-FR" w:eastAsia="fr-FR"/>
        </w:rPr>
        <w:t xml:space="preserve">En outre, ils témoignent leur gratitude à </w:t>
      </w:r>
      <w:proofErr w:type="gramStart"/>
      <w:r w:rsidRPr="009916E1">
        <w:rPr>
          <w:rFonts w:ascii="Tahoma" w:eastAsia="Times New Roman" w:hAnsi="Tahoma" w:cs="Tahoma"/>
          <w:sz w:val="24"/>
          <w:szCs w:val="24"/>
          <w:lang w:val="fr-FR" w:eastAsia="fr-FR"/>
        </w:rPr>
        <w:t>l’endroits</w:t>
      </w:r>
      <w:proofErr w:type="gramEnd"/>
      <w:r w:rsidRPr="009916E1">
        <w:rPr>
          <w:rFonts w:ascii="Tahoma" w:eastAsia="Times New Roman" w:hAnsi="Tahoma" w:cs="Tahoma"/>
          <w:sz w:val="24"/>
          <w:szCs w:val="24"/>
          <w:lang w:val="fr-FR" w:eastAsia="fr-FR"/>
        </w:rPr>
        <w:t xml:space="preserve"> de sa Majesté le Lamido de Rey Bouba pour son hospitalité légendaire et son accueil digne.</w:t>
      </w:r>
    </w:p>
    <w:p w:rsidR="000875B0" w:rsidRPr="003F77D1" w:rsidRDefault="000875B0" w:rsidP="006F1111">
      <w:pPr>
        <w:spacing w:after="0" w:line="360" w:lineRule="auto"/>
        <w:ind w:firstLine="720"/>
        <w:contextualSpacing/>
        <w:jc w:val="both"/>
        <w:rPr>
          <w:rFonts w:ascii="Tahoma" w:eastAsia="Times New Roman" w:hAnsi="Tahoma" w:cs="Tahoma"/>
          <w:sz w:val="24"/>
          <w:szCs w:val="24"/>
          <w:lang w:val="fr-FR" w:eastAsia="fr-FR"/>
        </w:rPr>
      </w:pPr>
    </w:p>
    <w:p w:rsidR="000875B0" w:rsidRPr="003F77D1" w:rsidRDefault="000875B0" w:rsidP="006F1111">
      <w:pPr>
        <w:spacing w:after="0" w:line="360" w:lineRule="auto"/>
        <w:ind w:firstLine="720"/>
        <w:jc w:val="both"/>
        <w:rPr>
          <w:rFonts w:ascii="Tahoma" w:eastAsia="Times New Roman" w:hAnsi="Tahoma" w:cs="Tahoma"/>
          <w:sz w:val="24"/>
          <w:szCs w:val="24"/>
          <w:lang w:val="fr-FR" w:eastAsia="fr-FR"/>
        </w:rPr>
      </w:pPr>
      <w:r w:rsidRPr="003F77D1">
        <w:rPr>
          <w:rFonts w:ascii="Tahoma" w:eastAsia="Times New Roman" w:hAnsi="Tahoma" w:cs="Tahoma"/>
          <w:sz w:val="24"/>
          <w:szCs w:val="24"/>
          <w:lang w:val="fr-FR" w:eastAsia="fr-FR"/>
        </w:rPr>
        <w:t>En définitive, les participants estiment l’objectif de l’atelier atteint et se sont séparés sur une note de satisfaction générale.</w:t>
      </w:r>
    </w:p>
    <w:p w:rsidR="000875B0" w:rsidRPr="003F77D1" w:rsidRDefault="000875B0" w:rsidP="006F1111">
      <w:pPr>
        <w:spacing w:after="0" w:line="360" w:lineRule="auto"/>
        <w:contextualSpacing/>
        <w:jc w:val="both"/>
        <w:rPr>
          <w:rFonts w:ascii="Tahoma" w:eastAsia="Times New Roman" w:hAnsi="Tahoma" w:cs="Tahoma"/>
          <w:sz w:val="24"/>
          <w:szCs w:val="24"/>
          <w:lang w:val="fr-FR" w:eastAsia="fr-FR"/>
        </w:rPr>
      </w:pPr>
    </w:p>
    <w:p w:rsidR="000875B0" w:rsidRPr="003F77D1" w:rsidRDefault="000875B0" w:rsidP="006F1111">
      <w:pPr>
        <w:spacing w:after="0" w:line="360" w:lineRule="auto"/>
        <w:ind w:firstLine="720"/>
        <w:contextualSpacing/>
        <w:jc w:val="both"/>
        <w:rPr>
          <w:rFonts w:ascii="Tahoma" w:eastAsia="Times New Roman" w:hAnsi="Tahoma" w:cs="Tahoma"/>
          <w:sz w:val="24"/>
          <w:szCs w:val="24"/>
          <w:lang w:val="fr-FR" w:eastAsia="fr-FR"/>
        </w:rPr>
      </w:pPr>
      <w:r w:rsidRPr="003F77D1">
        <w:rPr>
          <w:rFonts w:ascii="Tahoma" w:eastAsia="Times New Roman" w:hAnsi="Tahoma" w:cs="Tahoma"/>
          <w:sz w:val="24"/>
          <w:szCs w:val="24"/>
          <w:lang w:val="fr-FR" w:eastAsia="fr-FR"/>
        </w:rPr>
        <w:t xml:space="preserve">Prenant la parole en dernier, le </w:t>
      </w:r>
      <w:r w:rsidRPr="009916E1">
        <w:rPr>
          <w:rFonts w:ascii="Tahoma" w:eastAsia="Times New Roman" w:hAnsi="Tahoma" w:cs="Tahoma"/>
          <w:sz w:val="24"/>
          <w:szCs w:val="24"/>
          <w:lang w:val="fr-FR" w:eastAsia="fr-FR"/>
        </w:rPr>
        <w:t xml:space="preserve">représentant du Gouverneur </w:t>
      </w:r>
      <w:r w:rsidR="00F6452B">
        <w:rPr>
          <w:rFonts w:ascii="Tahoma" w:eastAsia="Times New Roman" w:hAnsi="Tahoma" w:cs="Tahoma"/>
          <w:sz w:val="24"/>
          <w:szCs w:val="24"/>
          <w:lang w:val="fr-FR" w:eastAsia="fr-FR"/>
        </w:rPr>
        <w:t xml:space="preserve">en la personne du premier adjoint préfectoral de la Commune de REY BOUBA </w:t>
      </w:r>
      <w:r w:rsidRPr="003F77D1">
        <w:rPr>
          <w:rFonts w:ascii="Tahoma" w:eastAsia="Times New Roman" w:hAnsi="Tahoma" w:cs="Tahoma"/>
          <w:sz w:val="24"/>
          <w:szCs w:val="24"/>
          <w:lang w:val="fr-FR" w:eastAsia="fr-FR"/>
        </w:rPr>
        <w:t xml:space="preserve">a également félicité tous les participants pour leur engagement et la qualité des débats fructueux ayant aboutis aux recommandations. Il a enfin souhaité un bon retour aux participants dans leurs </w:t>
      </w:r>
      <w:r w:rsidRPr="009916E1">
        <w:rPr>
          <w:rFonts w:ascii="Tahoma" w:eastAsia="Times New Roman" w:hAnsi="Tahoma" w:cs="Tahoma"/>
          <w:sz w:val="24"/>
          <w:szCs w:val="24"/>
          <w:lang w:val="fr-FR" w:eastAsia="fr-FR"/>
        </w:rPr>
        <w:t>pays respectifs</w:t>
      </w:r>
      <w:r w:rsidRPr="003F77D1">
        <w:rPr>
          <w:rFonts w:ascii="Tahoma" w:eastAsia="Times New Roman" w:hAnsi="Tahoma" w:cs="Tahoma"/>
          <w:sz w:val="24"/>
          <w:szCs w:val="24"/>
          <w:lang w:val="fr-FR" w:eastAsia="fr-FR"/>
        </w:rPr>
        <w:t>.</w:t>
      </w:r>
    </w:p>
    <w:p w:rsidR="000875B0" w:rsidRPr="003F77D1" w:rsidRDefault="000875B0" w:rsidP="006F1111">
      <w:pPr>
        <w:autoSpaceDE w:val="0"/>
        <w:autoSpaceDN w:val="0"/>
        <w:adjustRightInd w:val="0"/>
        <w:spacing w:after="0" w:line="360" w:lineRule="auto"/>
        <w:contextualSpacing/>
        <w:jc w:val="center"/>
        <w:rPr>
          <w:rFonts w:ascii="Tahoma" w:eastAsia="Times New Roman" w:hAnsi="Tahoma" w:cs="Tahoma"/>
          <w:b/>
          <w:sz w:val="24"/>
          <w:szCs w:val="24"/>
          <w:lang w:val="fr-FR" w:eastAsia="fr-FR"/>
        </w:rPr>
      </w:pPr>
      <w:r w:rsidRPr="003F77D1">
        <w:rPr>
          <w:rFonts w:ascii="Tahoma" w:eastAsia="Times New Roman" w:hAnsi="Tahoma" w:cs="Tahoma"/>
          <w:b/>
          <w:sz w:val="24"/>
          <w:szCs w:val="24"/>
          <w:lang w:val="fr-FR" w:eastAsia="fr-FR"/>
        </w:rPr>
        <w:t xml:space="preserve">                                                     </w:t>
      </w:r>
    </w:p>
    <w:p w:rsidR="000F201A" w:rsidRDefault="00F6452B" w:rsidP="006F1111">
      <w:pPr>
        <w:spacing w:after="0" w:line="360" w:lineRule="auto"/>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lastRenderedPageBreak/>
        <w:t>Conclusion :</w:t>
      </w:r>
    </w:p>
    <w:p w:rsidR="003E6B14" w:rsidRDefault="00F6452B" w:rsidP="006F1111">
      <w:pPr>
        <w:spacing w:after="0" w:line="360" w:lineRule="auto"/>
        <w:jc w:val="both"/>
        <w:rPr>
          <w:rFonts w:ascii="Tahoma" w:eastAsia="Times New Roman" w:hAnsi="Tahoma" w:cs="Tahoma"/>
          <w:sz w:val="24"/>
          <w:szCs w:val="24"/>
          <w:lang w:val="fr-FR" w:eastAsia="fr-FR"/>
        </w:rPr>
      </w:pPr>
      <w:r w:rsidRPr="00F6452B">
        <w:rPr>
          <w:rFonts w:ascii="Tahoma" w:eastAsia="Times New Roman" w:hAnsi="Tahoma" w:cs="Tahoma"/>
          <w:sz w:val="24"/>
          <w:szCs w:val="24"/>
          <w:lang w:val="fr-FR" w:eastAsia="fr-FR"/>
        </w:rPr>
        <w:t xml:space="preserve">Le Forum sur les rôles et responsabilités des chefs traditionnels sur la transhumance transfrontalière apaisée s’est déroulé dans </w:t>
      </w:r>
      <w:r w:rsidR="001E0839">
        <w:rPr>
          <w:rFonts w:ascii="Tahoma" w:eastAsia="Times New Roman" w:hAnsi="Tahoma" w:cs="Tahoma"/>
          <w:sz w:val="24"/>
          <w:szCs w:val="24"/>
          <w:lang w:val="fr-FR" w:eastAsia="fr-FR"/>
        </w:rPr>
        <w:t xml:space="preserve">des parfaites </w:t>
      </w:r>
      <w:r w:rsidR="001E0839" w:rsidRPr="00F6452B">
        <w:rPr>
          <w:rFonts w:ascii="Tahoma" w:eastAsia="Times New Roman" w:hAnsi="Tahoma" w:cs="Tahoma"/>
          <w:sz w:val="24"/>
          <w:szCs w:val="24"/>
          <w:lang w:val="fr-FR" w:eastAsia="fr-FR"/>
        </w:rPr>
        <w:t>conditions d’organisation</w:t>
      </w:r>
      <w:r w:rsidRPr="00F6452B">
        <w:rPr>
          <w:rFonts w:ascii="Tahoma" w:eastAsia="Times New Roman" w:hAnsi="Tahoma" w:cs="Tahoma"/>
          <w:sz w:val="24"/>
          <w:szCs w:val="24"/>
          <w:lang w:val="fr-FR" w:eastAsia="fr-FR"/>
        </w:rPr>
        <w:t xml:space="preserve">. </w:t>
      </w:r>
      <w:r>
        <w:rPr>
          <w:rFonts w:ascii="Tahoma" w:eastAsia="Times New Roman" w:hAnsi="Tahoma" w:cs="Tahoma"/>
          <w:sz w:val="24"/>
          <w:szCs w:val="24"/>
          <w:lang w:val="fr-FR" w:eastAsia="fr-FR"/>
        </w:rPr>
        <w:t xml:space="preserve">Ce fut une grande première de pouvoir mettre ensemble les chefs traditionnels des quatre pays </w:t>
      </w:r>
      <w:r w:rsidR="001E0839">
        <w:rPr>
          <w:rFonts w:ascii="Tahoma" w:eastAsia="Times New Roman" w:hAnsi="Tahoma" w:cs="Tahoma"/>
          <w:sz w:val="24"/>
          <w:szCs w:val="24"/>
          <w:lang w:val="fr-FR" w:eastAsia="fr-FR"/>
        </w:rPr>
        <w:t xml:space="preserve">de la sous-région </w:t>
      </w:r>
      <w:r>
        <w:rPr>
          <w:rFonts w:ascii="Tahoma" w:eastAsia="Times New Roman" w:hAnsi="Tahoma" w:cs="Tahoma"/>
          <w:sz w:val="24"/>
          <w:szCs w:val="24"/>
          <w:lang w:val="fr-FR" w:eastAsia="fr-FR"/>
        </w:rPr>
        <w:t>sans interférence aucune pour mener une discussion sur cette problématique brulante. Les discu</w:t>
      </w:r>
      <w:r w:rsidR="001E0839">
        <w:rPr>
          <w:rFonts w:ascii="Tahoma" w:eastAsia="Times New Roman" w:hAnsi="Tahoma" w:cs="Tahoma"/>
          <w:sz w:val="24"/>
          <w:szCs w:val="24"/>
          <w:lang w:val="fr-FR" w:eastAsia="fr-FR"/>
        </w:rPr>
        <w:t>ssions et débat</w:t>
      </w:r>
      <w:r w:rsidR="003F501B">
        <w:rPr>
          <w:rFonts w:ascii="Tahoma" w:eastAsia="Times New Roman" w:hAnsi="Tahoma" w:cs="Tahoma"/>
          <w:sz w:val="24"/>
          <w:szCs w:val="24"/>
          <w:lang w:val="fr-FR" w:eastAsia="fr-FR"/>
        </w:rPr>
        <w:t>s ont été libres et transparent</w:t>
      </w:r>
      <w:r w:rsidR="001E0839">
        <w:rPr>
          <w:rFonts w:ascii="Tahoma" w:eastAsia="Times New Roman" w:hAnsi="Tahoma" w:cs="Tahoma"/>
          <w:sz w:val="24"/>
          <w:szCs w:val="24"/>
          <w:lang w:val="fr-FR" w:eastAsia="fr-FR"/>
        </w:rPr>
        <w:t>s.</w:t>
      </w:r>
      <w:r>
        <w:rPr>
          <w:rFonts w:ascii="Tahoma" w:eastAsia="Times New Roman" w:hAnsi="Tahoma" w:cs="Tahoma"/>
          <w:sz w:val="24"/>
          <w:szCs w:val="24"/>
          <w:lang w:val="fr-FR" w:eastAsia="fr-FR"/>
        </w:rPr>
        <w:t xml:space="preserve"> Chaque chef traditionnel a exprimé ses attentes</w:t>
      </w:r>
      <w:r w:rsidR="001E0839">
        <w:rPr>
          <w:rFonts w:ascii="Tahoma" w:eastAsia="Times New Roman" w:hAnsi="Tahoma" w:cs="Tahoma"/>
          <w:sz w:val="24"/>
          <w:szCs w:val="24"/>
          <w:lang w:val="fr-FR" w:eastAsia="fr-FR"/>
        </w:rPr>
        <w:t xml:space="preserve"> et ses préoccupations</w:t>
      </w:r>
      <w:r>
        <w:rPr>
          <w:rFonts w:ascii="Tahoma" w:eastAsia="Times New Roman" w:hAnsi="Tahoma" w:cs="Tahoma"/>
          <w:sz w:val="24"/>
          <w:szCs w:val="24"/>
          <w:lang w:val="fr-FR" w:eastAsia="fr-FR"/>
        </w:rPr>
        <w:t xml:space="preserve">. La première leçon à retenir c’est que tous les chefs traditionnels sont préoccupés par la problématique et </w:t>
      </w:r>
      <w:r w:rsidR="001E0839">
        <w:rPr>
          <w:rFonts w:ascii="Tahoma" w:eastAsia="Times New Roman" w:hAnsi="Tahoma" w:cs="Tahoma"/>
          <w:sz w:val="24"/>
          <w:szCs w:val="24"/>
          <w:lang w:val="fr-FR" w:eastAsia="fr-FR"/>
        </w:rPr>
        <w:t>sont déterminés</w:t>
      </w:r>
      <w:r>
        <w:rPr>
          <w:rFonts w:ascii="Tahoma" w:eastAsia="Times New Roman" w:hAnsi="Tahoma" w:cs="Tahoma"/>
          <w:sz w:val="24"/>
          <w:szCs w:val="24"/>
          <w:lang w:val="fr-FR" w:eastAsia="fr-FR"/>
        </w:rPr>
        <w:t xml:space="preserve"> à trouver une solution durable. La seconde leçon est qu’ils reconnaissent qu’il y a de plus en plus du bétail en transhumance et de plus en plus de conflits entre les utilisateurs de l’espace. Aussi, il a été remarqué que certains chefs traditionnels </w:t>
      </w:r>
      <w:r w:rsidR="003E6B14">
        <w:rPr>
          <w:rFonts w:ascii="Tahoma" w:eastAsia="Times New Roman" w:hAnsi="Tahoma" w:cs="Tahoma"/>
          <w:sz w:val="24"/>
          <w:szCs w:val="24"/>
          <w:lang w:val="fr-FR" w:eastAsia="fr-FR"/>
        </w:rPr>
        <w:t>impliqués fortement dans la transhumance notamment les nigérian</w:t>
      </w:r>
      <w:r w:rsidR="001E0839">
        <w:rPr>
          <w:rFonts w:ascii="Tahoma" w:eastAsia="Times New Roman" w:hAnsi="Tahoma" w:cs="Tahoma"/>
          <w:sz w:val="24"/>
          <w:szCs w:val="24"/>
          <w:lang w:val="fr-FR" w:eastAsia="fr-FR"/>
        </w:rPr>
        <w:t>s</w:t>
      </w:r>
      <w:r w:rsidR="003E6B14">
        <w:rPr>
          <w:rFonts w:ascii="Tahoma" w:eastAsia="Times New Roman" w:hAnsi="Tahoma" w:cs="Tahoma"/>
          <w:sz w:val="24"/>
          <w:szCs w:val="24"/>
          <w:lang w:val="fr-FR" w:eastAsia="fr-FR"/>
        </w:rPr>
        <w:t xml:space="preserve"> discutent en terme de droit à la transhumance et </w:t>
      </w:r>
      <w:r w:rsidR="001E0839">
        <w:rPr>
          <w:rFonts w:ascii="Tahoma" w:eastAsia="Times New Roman" w:hAnsi="Tahoma" w:cs="Tahoma"/>
          <w:sz w:val="24"/>
          <w:szCs w:val="24"/>
          <w:lang w:val="fr-FR" w:eastAsia="fr-FR"/>
        </w:rPr>
        <w:t xml:space="preserve">ne font pas d’efforts </w:t>
      </w:r>
      <w:r w:rsidR="002E4672">
        <w:rPr>
          <w:rFonts w:ascii="Tahoma" w:eastAsia="Times New Roman" w:hAnsi="Tahoma" w:cs="Tahoma"/>
          <w:sz w:val="24"/>
          <w:szCs w:val="24"/>
          <w:lang w:val="fr-FR" w:eastAsia="fr-FR"/>
        </w:rPr>
        <w:t xml:space="preserve">pour solliciter </w:t>
      </w:r>
      <w:r w:rsidR="003F501B">
        <w:rPr>
          <w:rFonts w:ascii="Tahoma" w:eastAsia="Times New Roman" w:hAnsi="Tahoma" w:cs="Tahoma"/>
          <w:sz w:val="24"/>
          <w:szCs w:val="24"/>
          <w:lang w:val="fr-FR" w:eastAsia="fr-FR"/>
        </w:rPr>
        <w:t xml:space="preserve">et bénéficier </w:t>
      </w:r>
      <w:r w:rsidR="002E4672">
        <w:rPr>
          <w:rFonts w:ascii="Tahoma" w:eastAsia="Times New Roman" w:hAnsi="Tahoma" w:cs="Tahoma"/>
          <w:sz w:val="24"/>
          <w:szCs w:val="24"/>
          <w:lang w:val="fr-FR" w:eastAsia="fr-FR"/>
        </w:rPr>
        <w:t>des</w:t>
      </w:r>
      <w:r w:rsidR="003E6B14">
        <w:rPr>
          <w:rFonts w:ascii="Tahoma" w:eastAsia="Times New Roman" w:hAnsi="Tahoma" w:cs="Tahoma"/>
          <w:sz w:val="24"/>
          <w:szCs w:val="24"/>
          <w:lang w:val="fr-FR" w:eastAsia="fr-FR"/>
        </w:rPr>
        <w:t xml:space="preserve"> faveur</w:t>
      </w:r>
      <w:r w:rsidR="002E4672">
        <w:rPr>
          <w:rFonts w:ascii="Tahoma" w:eastAsia="Times New Roman" w:hAnsi="Tahoma" w:cs="Tahoma"/>
          <w:sz w:val="24"/>
          <w:szCs w:val="24"/>
          <w:lang w:val="fr-FR" w:eastAsia="fr-FR"/>
        </w:rPr>
        <w:t>s</w:t>
      </w:r>
      <w:r w:rsidR="003E6B14">
        <w:rPr>
          <w:rFonts w:ascii="Tahoma" w:eastAsia="Times New Roman" w:hAnsi="Tahoma" w:cs="Tahoma"/>
          <w:sz w:val="24"/>
          <w:szCs w:val="24"/>
          <w:lang w:val="fr-FR" w:eastAsia="fr-FR"/>
        </w:rPr>
        <w:t xml:space="preserve"> des pays d’accueil </w:t>
      </w:r>
      <w:r w:rsidR="003F501B">
        <w:rPr>
          <w:rFonts w:ascii="Tahoma" w:eastAsia="Times New Roman" w:hAnsi="Tahoma" w:cs="Tahoma"/>
          <w:sz w:val="24"/>
          <w:szCs w:val="24"/>
          <w:lang w:val="fr-FR" w:eastAsia="fr-FR"/>
        </w:rPr>
        <w:t>pour</w:t>
      </w:r>
      <w:r w:rsidR="002E4672">
        <w:rPr>
          <w:rFonts w:ascii="Tahoma" w:eastAsia="Times New Roman" w:hAnsi="Tahoma" w:cs="Tahoma"/>
          <w:sz w:val="24"/>
          <w:szCs w:val="24"/>
          <w:lang w:val="fr-FR" w:eastAsia="fr-FR"/>
        </w:rPr>
        <w:t xml:space="preserve"> cette activité</w:t>
      </w:r>
      <w:r w:rsidR="003E6B14">
        <w:rPr>
          <w:rFonts w:ascii="Tahoma" w:eastAsia="Times New Roman" w:hAnsi="Tahoma" w:cs="Tahoma"/>
          <w:sz w:val="24"/>
          <w:szCs w:val="24"/>
          <w:lang w:val="fr-FR" w:eastAsia="fr-FR"/>
        </w:rPr>
        <w:t xml:space="preserve">. </w:t>
      </w:r>
    </w:p>
    <w:p w:rsidR="003E6B14" w:rsidRDefault="003E6B14"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ab/>
        <w:t>Il est donc important que la réflexion sur la transhumance apaisée aboutisse aux mécanisme</w:t>
      </w:r>
      <w:r w:rsidR="002E4672">
        <w:rPr>
          <w:rFonts w:ascii="Tahoma" w:eastAsia="Times New Roman" w:hAnsi="Tahoma" w:cs="Tahoma"/>
          <w:sz w:val="24"/>
          <w:szCs w:val="24"/>
          <w:lang w:val="fr-FR" w:eastAsia="fr-FR"/>
        </w:rPr>
        <w:t>s</w:t>
      </w:r>
      <w:r>
        <w:rPr>
          <w:rFonts w:ascii="Tahoma" w:eastAsia="Times New Roman" w:hAnsi="Tahoma" w:cs="Tahoma"/>
          <w:sz w:val="24"/>
          <w:szCs w:val="24"/>
          <w:lang w:val="fr-FR" w:eastAsia="fr-FR"/>
        </w:rPr>
        <w:t xml:space="preserve"> de régulation de celle-ci dans les pays d’accueil et de mettre en adéquation la capacité de charge des zones d’accueil et la taille des troupeaux </w:t>
      </w:r>
      <w:r w:rsidR="002E4672">
        <w:rPr>
          <w:rFonts w:ascii="Tahoma" w:eastAsia="Times New Roman" w:hAnsi="Tahoma" w:cs="Tahoma"/>
          <w:sz w:val="24"/>
          <w:szCs w:val="24"/>
          <w:lang w:val="fr-FR" w:eastAsia="fr-FR"/>
        </w:rPr>
        <w:t>en transhumance</w:t>
      </w:r>
      <w:r>
        <w:rPr>
          <w:rFonts w:ascii="Tahoma" w:eastAsia="Times New Roman" w:hAnsi="Tahoma" w:cs="Tahoma"/>
          <w:sz w:val="24"/>
          <w:szCs w:val="24"/>
          <w:lang w:val="fr-FR" w:eastAsia="fr-FR"/>
        </w:rPr>
        <w:t>. De même, les mécanismes de contrôle des armes à feu doivent êt</w:t>
      </w:r>
      <w:r w:rsidR="002E4672">
        <w:rPr>
          <w:rFonts w:ascii="Tahoma" w:eastAsia="Times New Roman" w:hAnsi="Tahoma" w:cs="Tahoma"/>
          <w:sz w:val="24"/>
          <w:szCs w:val="24"/>
          <w:lang w:val="fr-FR" w:eastAsia="fr-FR"/>
        </w:rPr>
        <w:t>re renforcées et n’admettre qu’une transhumance de jours.</w:t>
      </w:r>
      <w:r>
        <w:rPr>
          <w:rFonts w:ascii="Tahoma" w:eastAsia="Times New Roman" w:hAnsi="Tahoma" w:cs="Tahoma"/>
          <w:sz w:val="24"/>
          <w:szCs w:val="24"/>
          <w:lang w:val="fr-FR" w:eastAsia="fr-FR"/>
        </w:rPr>
        <w:t xml:space="preserve"> Il serait inadmissible que les éleveurs transhumants se déplacent dans différents pays d’accueil munis des armes à feu menaçant ainsi la sécurité des</w:t>
      </w:r>
      <w:r w:rsidR="002E4672">
        <w:rPr>
          <w:rFonts w:ascii="Tahoma" w:eastAsia="Times New Roman" w:hAnsi="Tahoma" w:cs="Tahoma"/>
          <w:sz w:val="24"/>
          <w:szCs w:val="24"/>
          <w:lang w:val="fr-FR" w:eastAsia="fr-FR"/>
        </w:rPr>
        <w:t xml:space="preserve"> paisibles populations locales et au-delà des pays d’accueil.</w:t>
      </w:r>
    </w:p>
    <w:p w:rsidR="003E6B14" w:rsidRDefault="003E6B14"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ab/>
        <w:t xml:space="preserve">En outre, </w:t>
      </w:r>
      <w:r w:rsidR="002E4672">
        <w:rPr>
          <w:rFonts w:ascii="Tahoma" w:eastAsia="Times New Roman" w:hAnsi="Tahoma" w:cs="Tahoma"/>
          <w:sz w:val="24"/>
          <w:szCs w:val="24"/>
          <w:lang w:val="fr-FR" w:eastAsia="fr-FR"/>
        </w:rPr>
        <w:t>l</w:t>
      </w:r>
      <w:r>
        <w:rPr>
          <w:rFonts w:ascii="Tahoma" w:eastAsia="Times New Roman" w:hAnsi="Tahoma" w:cs="Tahoma"/>
          <w:sz w:val="24"/>
          <w:szCs w:val="24"/>
          <w:lang w:val="fr-FR" w:eastAsia="fr-FR"/>
        </w:rPr>
        <w:t>es frontières sont d’autant plus poreuses et étalée</w:t>
      </w:r>
      <w:r w:rsidR="002E4672">
        <w:rPr>
          <w:rFonts w:ascii="Tahoma" w:eastAsia="Times New Roman" w:hAnsi="Tahoma" w:cs="Tahoma"/>
          <w:sz w:val="24"/>
          <w:szCs w:val="24"/>
          <w:lang w:val="fr-FR" w:eastAsia="fr-FR"/>
        </w:rPr>
        <w:t xml:space="preserve">s sur des milliers de kilomètres qu’il serait illusoire d’interdire une transhumance transfrontalière. Il est donc question de poursuivre le dialogue franc entre les chefferies traditionnelles, les acteurs de la transhumance et les facilitateurs du processus aux fins de parvenir à un véritable résultat accepté de tous et garant de la durabilité du processus. </w:t>
      </w:r>
      <w:r>
        <w:rPr>
          <w:rFonts w:ascii="Tahoma" w:eastAsia="Times New Roman" w:hAnsi="Tahoma" w:cs="Tahoma"/>
          <w:sz w:val="24"/>
          <w:szCs w:val="24"/>
          <w:lang w:val="fr-FR" w:eastAsia="fr-FR"/>
        </w:rPr>
        <w:t xml:space="preserve"> </w:t>
      </w:r>
    </w:p>
    <w:p w:rsidR="00F6452B" w:rsidRPr="00F6452B" w:rsidRDefault="003E6B14" w:rsidP="006F1111">
      <w:pPr>
        <w:spacing w:after="0" w:line="360"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ab/>
        <w:t xml:space="preserve">Enfin, il est important que la finalité de ce processus soit conceptualisée, que toutes les étapes de fora, ateliers soient formels et pourront servir </w:t>
      </w:r>
      <w:r w:rsidR="00611F3C">
        <w:rPr>
          <w:rFonts w:ascii="Tahoma" w:eastAsia="Times New Roman" w:hAnsi="Tahoma" w:cs="Tahoma"/>
          <w:sz w:val="24"/>
          <w:szCs w:val="24"/>
          <w:lang w:val="fr-FR" w:eastAsia="fr-FR"/>
        </w:rPr>
        <w:t>éventuellement</w:t>
      </w:r>
      <w:r w:rsidR="000A3664">
        <w:rPr>
          <w:rFonts w:ascii="Tahoma" w:eastAsia="Times New Roman" w:hAnsi="Tahoma" w:cs="Tahoma"/>
          <w:sz w:val="24"/>
          <w:szCs w:val="24"/>
          <w:lang w:val="fr-FR" w:eastAsia="fr-FR"/>
        </w:rPr>
        <w:t xml:space="preserve"> de réplicabilité</w:t>
      </w:r>
      <w:r w:rsidR="00611F3C">
        <w:rPr>
          <w:rFonts w:ascii="Tahoma" w:eastAsia="Times New Roman" w:hAnsi="Tahoma" w:cs="Tahoma"/>
          <w:sz w:val="24"/>
          <w:szCs w:val="24"/>
          <w:lang w:val="fr-FR" w:eastAsia="fr-FR"/>
        </w:rPr>
        <w:t>, de leçon</w:t>
      </w:r>
      <w:r w:rsidR="000A3664">
        <w:rPr>
          <w:rFonts w:ascii="Tahoma" w:eastAsia="Times New Roman" w:hAnsi="Tahoma" w:cs="Tahoma"/>
          <w:sz w:val="24"/>
          <w:szCs w:val="24"/>
          <w:lang w:val="fr-FR" w:eastAsia="fr-FR"/>
        </w:rPr>
        <w:t>s</w:t>
      </w:r>
      <w:r w:rsidR="00611F3C">
        <w:rPr>
          <w:rFonts w:ascii="Tahoma" w:eastAsia="Times New Roman" w:hAnsi="Tahoma" w:cs="Tahoma"/>
          <w:sz w:val="24"/>
          <w:szCs w:val="24"/>
          <w:lang w:val="fr-FR" w:eastAsia="fr-FR"/>
        </w:rPr>
        <w:t xml:space="preserve"> apprises </w:t>
      </w:r>
      <w:r w:rsidR="002E4672">
        <w:rPr>
          <w:rFonts w:ascii="Tahoma" w:eastAsia="Times New Roman" w:hAnsi="Tahoma" w:cs="Tahoma"/>
          <w:sz w:val="24"/>
          <w:szCs w:val="24"/>
          <w:lang w:val="fr-FR" w:eastAsia="fr-FR"/>
        </w:rPr>
        <w:t xml:space="preserve">au même titre que </w:t>
      </w:r>
      <w:r w:rsidR="00611F3C">
        <w:rPr>
          <w:rFonts w:ascii="Tahoma" w:eastAsia="Times New Roman" w:hAnsi="Tahoma" w:cs="Tahoma"/>
          <w:sz w:val="24"/>
          <w:szCs w:val="24"/>
          <w:lang w:val="fr-FR" w:eastAsia="fr-FR"/>
        </w:rPr>
        <w:t>le processus de cogestion.</w:t>
      </w:r>
      <w:r>
        <w:rPr>
          <w:rFonts w:ascii="Tahoma" w:eastAsia="Times New Roman" w:hAnsi="Tahoma" w:cs="Tahoma"/>
          <w:sz w:val="24"/>
          <w:szCs w:val="24"/>
          <w:lang w:val="fr-FR" w:eastAsia="fr-FR"/>
        </w:rPr>
        <w:t xml:space="preserve"> </w:t>
      </w:r>
      <w:r w:rsidR="00F6452B">
        <w:rPr>
          <w:rFonts w:ascii="Tahoma" w:eastAsia="Times New Roman" w:hAnsi="Tahoma" w:cs="Tahoma"/>
          <w:sz w:val="24"/>
          <w:szCs w:val="24"/>
          <w:lang w:val="fr-FR" w:eastAsia="fr-FR"/>
        </w:rPr>
        <w:t xml:space="preserve">  </w:t>
      </w:r>
    </w:p>
    <w:p w:rsidR="000F201A" w:rsidRDefault="000F201A" w:rsidP="006F1111">
      <w:pPr>
        <w:spacing w:after="0" w:line="360" w:lineRule="auto"/>
        <w:rPr>
          <w:rFonts w:ascii="Tahoma" w:eastAsia="Times New Roman" w:hAnsi="Tahoma" w:cs="Tahoma"/>
          <w:b/>
          <w:sz w:val="24"/>
          <w:szCs w:val="24"/>
          <w:lang w:val="fr-FR" w:eastAsia="fr-FR"/>
        </w:rPr>
      </w:pPr>
    </w:p>
    <w:p w:rsidR="000F201A" w:rsidRDefault="000F201A" w:rsidP="000875B0">
      <w:pPr>
        <w:rPr>
          <w:rFonts w:ascii="Tahoma" w:eastAsia="Times New Roman" w:hAnsi="Tahoma" w:cs="Tahoma"/>
          <w:b/>
          <w:sz w:val="24"/>
          <w:szCs w:val="24"/>
          <w:lang w:val="fr-FR" w:eastAsia="fr-FR"/>
        </w:rPr>
      </w:pPr>
    </w:p>
    <w:p w:rsidR="000F201A" w:rsidRDefault="005126B9" w:rsidP="000875B0">
      <w:pPr>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t>Annexe </w:t>
      </w:r>
      <w:r w:rsidR="002E4672">
        <w:rPr>
          <w:rFonts w:ascii="Tahoma" w:eastAsia="Times New Roman" w:hAnsi="Tahoma" w:cs="Tahoma"/>
          <w:b/>
          <w:sz w:val="24"/>
          <w:szCs w:val="24"/>
          <w:lang w:val="fr-FR" w:eastAsia="fr-FR"/>
        </w:rPr>
        <w:t>1</w:t>
      </w:r>
      <w:r>
        <w:rPr>
          <w:rFonts w:ascii="Tahoma" w:eastAsia="Times New Roman" w:hAnsi="Tahoma" w:cs="Tahoma"/>
          <w:b/>
          <w:sz w:val="24"/>
          <w:szCs w:val="24"/>
          <w:lang w:val="fr-FR" w:eastAsia="fr-FR"/>
        </w:rPr>
        <w:t xml:space="preserve">: Discours de la coopération allemande à l’ambassade d’Allemagne </w:t>
      </w:r>
    </w:p>
    <w:p w:rsidR="000F201A" w:rsidRDefault="000F201A" w:rsidP="000875B0">
      <w:pPr>
        <w:rPr>
          <w:rFonts w:ascii="Tahoma" w:eastAsia="Times New Roman" w:hAnsi="Tahoma" w:cs="Tahoma"/>
          <w:b/>
          <w:sz w:val="24"/>
          <w:szCs w:val="24"/>
          <w:lang w:val="fr-FR" w:eastAsia="fr-FR"/>
        </w:rPr>
      </w:pPr>
    </w:p>
    <w:p w:rsidR="000F201A" w:rsidRDefault="000F201A" w:rsidP="000F201A">
      <w:pPr>
        <w:jc w:val="center"/>
        <w:rPr>
          <w:rStyle w:val="fontstyle01"/>
          <w:rFonts w:ascii="Tahoma" w:hAnsi="Tahoma" w:cs="Tahoma"/>
          <w:sz w:val="24"/>
          <w:szCs w:val="24"/>
          <w:lang w:val="fr-CM"/>
        </w:rPr>
      </w:pPr>
      <w:r w:rsidRPr="000F201A">
        <w:rPr>
          <w:rStyle w:val="fontstyle01"/>
          <w:rFonts w:ascii="Tahoma" w:hAnsi="Tahoma" w:cs="Tahoma"/>
          <w:b/>
          <w:sz w:val="24"/>
          <w:szCs w:val="24"/>
          <w:lang w:val="fr-CM"/>
        </w:rPr>
        <w:t>FORUM SOUS-REGIONAL DES CHEFFERIES TRADITIONNELLES ET</w:t>
      </w:r>
      <w:r w:rsidRPr="000F201A">
        <w:rPr>
          <w:rFonts w:ascii="Tahoma" w:hAnsi="Tahoma" w:cs="Tahoma"/>
          <w:b/>
          <w:color w:val="000000"/>
          <w:sz w:val="24"/>
          <w:szCs w:val="24"/>
          <w:lang w:val="fr-CM"/>
        </w:rPr>
        <w:t xml:space="preserve"> </w:t>
      </w:r>
      <w:r w:rsidRPr="000F201A">
        <w:rPr>
          <w:rStyle w:val="fontstyle01"/>
          <w:rFonts w:ascii="Tahoma" w:hAnsi="Tahoma" w:cs="Tahoma"/>
          <w:b/>
          <w:sz w:val="24"/>
          <w:szCs w:val="24"/>
          <w:lang w:val="fr-CM"/>
        </w:rPr>
        <w:t>DES ACTEURS LOCAUX DE LA TRANSHUMANCE</w:t>
      </w:r>
      <w:r w:rsidRPr="000F201A">
        <w:rPr>
          <w:rFonts w:ascii="Tahoma" w:hAnsi="Tahoma" w:cs="Tahoma"/>
          <w:b/>
          <w:color w:val="000000"/>
          <w:sz w:val="24"/>
          <w:szCs w:val="24"/>
          <w:lang w:val="fr-CM"/>
        </w:rPr>
        <w:t xml:space="preserve"> </w:t>
      </w:r>
      <w:r w:rsidRPr="000F201A">
        <w:rPr>
          <w:rStyle w:val="fontstyle01"/>
          <w:rFonts w:ascii="Tahoma" w:hAnsi="Tahoma" w:cs="Tahoma"/>
          <w:b/>
          <w:sz w:val="24"/>
          <w:szCs w:val="24"/>
          <w:lang w:val="fr-CM"/>
        </w:rPr>
        <w:t>TRANSFRONTALIERE EN FAVEUR DE LA CONSTRUCTION D’UN</w:t>
      </w:r>
      <w:r w:rsidRPr="000F201A">
        <w:rPr>
          <w:rFonts w:ascii="Tahoma" w:hAnsi="Tahoma" w:cs="Tahoma"/>
          <w:b/>
          <w:color w:val="000000"/>
          <w:sz w:val="24"/>
          <w:szCs w:val="24"/>
          <w:lang w:val="fr-CM"/>
        </w:rPr>
        <w:t xml:space="preserve"> </w:t>
      </w:r>
      <w:r w:rsidRPr="000F201A">
        <w:rPr>
          <w:rStyle w:val="fontstyle01"/>
          <w:rFonts w:ascii="Tahoma" w:hAnsi="Tahoma" w:cs="Tahoma"/>
          <w:b/>
          <w:sz w:val="24"/>
          <w:szCs w:val="24"/>
          <w:lang w:val="fr-CM"/>
        </w:rPr>
        <w:t>DIALOGUE (NIGERIA, CENTRAFRIQUE, TCHAD, CAMEROUN).</w:t>
      </w:r>
      <w:r w:rsidRPr="000F201A">
        <w:rPr>
          <w:rFonts w:ascii="Tahoma" w:hAnsi="Tahoma" w:cs="Tahoma"/>
          <w:b/>
          <w:color w:val="000000"/>
          <w:sz w:val="24"/>
          <w:szCs w:val="24"/>
          <w:lang w:val="fr-CM"/>
        </w:rPr>
        <w:br/>
      </w:r>
      <w:r w:rsidRPr="000F201A">
        <w:rPr>
          <w:rStyle w:val="fontstyle01"/>
          <w:rFonts w:ascii="Tahoma" w:hAnsi="Tahoma" w:cs="Tahoma"/>
          <w:b/>
          <w:sz w:val="24"/>
          <w:szCs w:val="24"/>
          <w:lang w:val="fr-CM"/>
        </w:rPr>
        <w:t>Discours du Chef de la Coopération allemande à l’Ambassade de la République fédérale</w:t>
      </w:r>
      <w:r>
        <w:rPr>
          <w:rFonts w:ascii="Tahoma" w:hAnsi="Tahoma" w:cs="Tahoma"/>
          <w:b/>
          <w:color w:val="000000"/>
          <w:sz w:val="24"/>
          <w:szCs w:val="24"/>
          <w:lang w:val="fr-CM"/>
        </w:rPr>
        <w:t xml:space="preserve"> </w:t>
      </w:r>
      <w:r w:rsidRPr="000F201A">
        <w:rPr>
          <w:rStyle w:val="fontstyle01"/>
          <w:rFonts w:ascii="Tahoma" w:hAnsi="Tahoma" w:cs="Tahoma"/>
          <w:b/>
          <w:sz w:val="24"/>
          <w:szCs w:val="24"/>
          <w:lang w:val="fr-CM"/>
        </w:rPr>
        <w:t>d’Allemagne au Cameroun, Dr. Valentin KATZER</w:t>
      </w:r>
      <w:r w:rsidRPr="000F201A">
        <w:rPr>
          <w:rFonts w:ascii="Tahoma" w:hAnsi="Tahoma" w:cs="Tahoma"/>
          <w:b/>
          <w:color w:val="000000"/>
          <w:sz w:val="24"/>
          <w:szCs w:val="24"/>
          <w:lang w:val="fr-CM"/>
        </w:rPr>
        <w:br/>
      </w:r>
      <w:r w:rsidRPr="000F201A">
        <w:rPr>
          <w:rStyle w:val="fontstyle21"/>
          <w:rFonts w:ascii="Tahoma" w:hAnsi="Tahoma" w:cs="Tahoma"/>
          <w:b w:val="0"/>
          <w:sz w:val="24"/>
          <w:szCs w:val="24"/>
          <w:lang w:val="fr-CM"/>
        </w:rPr>
        <w:t>Rey-Bouba (Cameroun) le 25 Octobre 2021</w:t>
      </w:r>
      <w:r w:rsidRPr="000F201A">
        <w:rPr>
          <w:rFonts w:ascii="Tahoma" w:hAnsi="Tahoma" w:cs="Tahoma"/>
          <w:b/>
          <w:bCs/>
          <w:i/>
          <w:iCs/>
          <w:color w:val="000000"/>
          <w:sz w:val="24"/>
          <w:szCs w:val="24"/>
          <w:lang w:val="fr-CM"/>
        </w:rPr>
        <w:br/>
      </w:r>
    </w:p>
    <w:p w:rsidR="000F201A" w:rsidRDefault="000F201A" w:rsidP="000F201A">
      <w:pPr>
        <w:rPr>
          <w:rStyle w:val="fontstyle01"/>
          <w:rFonts w:ascii="Tahoma" w:hAnsi="Tahoma" w:cs="Tahoma"/>
          <w:sz w:val="24"/>
          <w:szCs w:val="24"/>
          <w:lang w:val="fr-CM"/>
        </w:rPr>
      </w:pPr>
    </w:p>
    <w:p w:rsidR="000F201A" w:rsidRPr="00A96D4C" w:rsidRDefault="000F201A" w:rsidP="000F201A">
      <w:pPr>
        <w:rPr>
          <w:rStyle w:val="fontstyle01"/>
          <w:rFonts w:ascii="Tahoma" w:hAnsi="Tahoma" w:cs="Tahoma"/>
          <w:b/>
          <w:sz w:val="24"/>
          <w:szCs w:val="24"/>
          <w:lang w:val="fr-CM"/>
        </w:rPr>
      </w:pPr>
      <w:r w:rsidRPr="00A96D4C">
        <w:rPr>
          <w:rStyle w:val="fontstyle01"/>
          <w:rFonts w:ascii="Tahoma" w:hAnsi="Tahoma" w:cs="Tahoma"/>
          <w:b/>
          <w:sz w:val="24"/>
          <w:szCs w:val="24"/>
          <w:lang w:val="fr-CM"/>
        </w:rPr>
        <w:t>Monsieur le Gouverneur de la Région du Nord</w:t>
      </w:r>
      <w:proofErr w:type="gramStart"/>
      <w:r w:rsidRPr="00A96D4C">
        <w:rPr>
          <w:rStyle w:val="fontstyle01"/>
          <w:rFonts w:ascii="Tahoma" w:hAnsi="Tahoma" w:cs="Tahoma"/>
          <w:b/>
          <w:sz w:val="24"/>
          <w:szCs w:val="24"/>
          <w:lang w:val="fr-CM"/>
        </w:rPr>
        <w:t>,</w:t>
      </w:r>
      <w:proofErr w:type="gramEnd"/>
      <w:r w:rsidRPr="00A96D4C">
        <w:rPr>
          <w:rFonts w:ascii="Tahoma" w:hAnsi="Tahoma" w:cs="Tahoma"/>
          <w:b/>
          <w:color w:val="000000"/>
          <w:sz w:val="24"/>
          <w:szCs w:val="24"/>
          <w:lang w:val="fr-CM"/>
        </w:rPr>
        <w:br/>
      </w:r>
      <w:r w:rsidRPr="00A96D4C">
        <w:rPr>
          <w:rStyle w:val="fontstyle01"/>
          <w:rFonts w:ascii="Tahoma" w:hAnsi="Tahoma" w:cs="Tahoma"/>
          <w:b/>
          <w:sz w:val="24"/>
          <w:szCs w:val="24"/>
          <w:lang w:val="fr-CM"/>
        </w:rPr>
        <w:t>Monsieur le Préfet du Mayo Rey,</w:t>
      </w:r>
      <w:r w:rsidRPr="00A96D4C">
        <w:rPr>
          <w:rFonts w:ascii="Tahoma" w:hAnsi="Tahoma" w:cs="Tahoma"/>
          <w:b/>
          <w:color w:val="000000"/>
          <w:sz w:val="24"/>
          <w:szCs w:val="24"/>
          <w:lang w:val="fr-CM"/>
        </w:rPr>
        <w:br/>
      </w:r>
      <w:r w:rsidRPr="00A96D4C">
        <w:rPr>
          <w:rStyle w:val="fontstyle01"/>
          <w:rFonts w:ascii="Tahoma" w:hAnsi="Tahoma" w:cs="Tahoma"/>
          <w:b/>
          <w:sz w:val="24"/>
          <w:szCs w:val="24"/>
          <w:lang w:val="fr-CM"/>
        </w:rPr>
        <w:t>Honorables membres du parlements,</w:t>
      </w:r>
      <w:r w:rsidRPr="00A96D4C">
        <w:rPr>
          <w:rFonts w:ascii="Tahoma" w:hAnsi="Tahoma" w:cs="Tahoma"/>
          <w:b/>
          <w:color w:val="000000"/>
          <w:sz w:val="24"/>
          <w:szCs w:val="24"/>
          <w:lang w:val="fr-CM"/>
        </w:rPr>
        <w:br/>
      </w:r>
      <w:r w:rsidRPr="00A96D4C">
        <w:rPr>
          <w:rStyle w:val="fontstyle01"/>
          <w:rFonts w:ascii="Tahoma" w:hAnsi="Tahoma" w:cs="Tahoma"/>
          <w:b/>
          <w:sz w:val="24"/>
          <w:szCs w:val="24"/>
          <w:lang w:val="fr-CM"/>
        </w:rPr>
        <w:t>Sa Majesté le Lamido de Rey Bouba,</w:t>
      </w:r>
      <w:r w:rsidRPr="00A96D4C">
        <w:rPr>
          <w:rFonts w:ascii="Tahoma" w:hAnsi="Tahoma" w:cs="Tahoma"/>
          <w:b/>
          <w:color w:val="000000"/>
          <w:sz w:val="24"/>
          <w:szCs w:val="24"/>
          <w:lang w:val="fr-CM"/>
        </w:rPr>
        <w:br/>
      </w:r>
      <w:r w:rsidRPr="00A96D4C">
        <w:rPr>
          <w:rStyle w:val="fontstyle01"/>
          <w:rFonts w:ascii="Tahoma" w:hAnsi="Tahoma" w:cs="Tahoma"/>
          <w:b/>
          <w:sz w:val="24"/>
          <w:szCs w:val="24"/>
          <w:lang w:val="fr-CM"/>
        </w:rPr>
        <w:t>Monsieur le Maire de la commune de Rey Bouba,</w:t>
      </w:r>
      <w:r w:rsidRPr="00A96D4C">
        <w:rPr>
          <w:rFonts w:ascii="Tahoma" w:hAnsi="Tahoma" w:cs="Tahoma"/>
          <w:b/>
          <w:color w:val="000000"/>
          <w:sz w:val="24"/>
          <w:szCs w:val="24"/>
          <w:lang w:val="fr-CM"/>
        </w:rPr>
        <w:br/>
      </w:r>
      <w:r w:rsidRPr="00A96D4C">
        <w:rPr>
          <w:rStyle w:val="fontstyle01"/>
          <w:rFonts w:ascii="Tahoma" w:hAnsi="Tahoma" w:cs="Tahoma"/>
          <w:b/>
          <w:sz w:val="24"/>
          <w:szCs w:val="24"/>
          <w:lang w:val="fr-CM"/>
        </w:rPr>
        <w:t xml:space="preserve">Leurs Majestés, les Chefs Traditionnels du Cameroun, du </w:t>
      </w:r>
      <w:r w:rsidR="000A3664" w:rsidRPr="00A96D4C">
        <w:rPr>
          <w:rStyle w:val="fontstyle01"/>
          <w:rFonts w:ascii="Tahoma" w:hAnsi="Tahoma" w:cs="Tahoma"/>
          <w:b/>
          <w:sz w:val="24"/>
          <w:szCs w:val="24"/>
          <w:lang w:val="fr-CM"/>
        </w:rPr>
        <w:t>Nigéria, de</w:t>
      </w:r>
      <w:r w:rsidRPr="00A96D4C">
        <w:rPr>
          <w:rStyle w:val="fontstyle01"/>
          <w:rFonts w:ascii="Tahoma" w:hAnsi="Tahoma" w:cs="Tahoma"/>
          <w:b/>
          <w:sz w:val="24"/>
          <w:szCs w:val="24"/>
          <w:lang w:val="fr-CM"/>
        </w:rPr>
        <w:t xml:space="preserve"> RCA et du Tchad,</w:t>
      </w:r>
      <w:r w:rsidRPr="00A96D4C">
        <w:rPr>
          <w:rFonts w:ascii="Tahoma" w:hAnsi="Tahoma" w:cs="Tahoma"/>
          <w:b/>
          <w:color w:val="000000"/>
          <w:sz w:val="24"/>
          <w:szCs w:val="24"/>
          <w:lang w:val="fr-CM"/>
        </w:rPr>
        <w:br/>
      </w:r>
      <w:r w:rsidRPr="00A96D4C">
        <w:rPr>
          <w:rStyle w:val="fontstyle01"/>
          <w:rFonts w:ascii="Tahoma" w:hAnsi="Tahoma" w:cs="Tahoma"/>
          <w:b/>
          <w:sz w:val="24"/>
          <w:szCs w:val="24"/>
          <w:lang w:val="fr-CM"/>
        </w:rPr>
        <w:t>Distingués invités en vos rangs et qualités respectifs,</w:t>
      </w:r>
    </w:p>
    <w:p w:rsidR="000F201A" w:rsidRDefault="000F201A" w:rsidP="00A96D4C">
      <w:pPr>
        <w:jc w:val="both"/>
        <w:rPr>
          <w:rStyle w:val="fontstyle01"/>
          <w:rFonts w:ascii="Tahoma" w:hAnsi="Tahoma" w:cs="Tahoma"/>
          <w:sz w:val="24"/>
          <w:szCs w:val="24"/>
          <w:lang w:val="fr-CM"/>
        </w:rPr>
      </w:pPr>
      <w:r w:rsidRPr="000F201A">
        <w:rPr>
          <w:rFonts w:ascii="Tahoma" w:hAnsi="Tahoma" w:cs="Tahoma"/>
          <w:color w:val="000000"/>
          <w:sz w:val="24"/>
          <w:szCs w:val="24"/>
          <w:lang w:val="fr-CM"/>
        </w:rPr>
        <w:br/>
      </w:r>
      <w:r w:rsidRPr="000F201A">
        <w:rPr>
          <w:rStyle w:val="fontstyle01"/>
          <w:rFonts w:ascii="Tahoma" w:hAnsi="Tahoma" w:cs="Tahoma"/>
          <w:sz w:val="24"/>
          <w:szCs w:val="24"/>
          <w:lang w:val="fr-CM"/>
        </w:rPr>
        <w:t>Je ne saurai commencer mon propos sans exprimer la gratitude de la</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coopération allemande à Sa Majesté le Lamido de Rey Bouba qui a bien</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voulu présider cet important forum, et pour ses efforts personnels pour</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son excellente organisation. Sa Majesté, je vous considère un véritable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partenaire, un vrai ami de la coopération allemande !</w:t>
      </w:r>
      <w:r w:rsidRPr="000F201A">
        <w:rPr>
          <w:rFonts w:ascii="Tahoma" w:hAnsi="Tahoma" w:cs="Tahoma"/>
          <w:color w:val="000000"/>
          <w:sz w:val="24"/>
          <w:szCs w:val="24"/>
          <w:lang w:val="fr-CM"/>
        </w:rPr>
        <w:br/>
      </w:r>
      <w:r w:rsidRPr="000F201A">
        <w:rPr>
          <w:rStyle w:val="fontstyle01"/>
          <w:rFonts w:ascii="Tahoma" w:hAnsi="Tahoma" w:cs="Tahoma"/>
          <w:sz w:val="24"/>
          <w:szCs w:val="24"/>
          <w:lang w:val="fr-CM"/>
        </w:rPr>
        <w:t>A titre personnel, permettez-moi d’ajouter que c’est un véritable plaisir et</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un honneur pour moi de retourner à Rey Bouba. En août 2021, j’ai eu le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privilège d’y séjourner pour la première fois, ensemble avec deux de mes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enfants dans le cadre d’une visite du parc national de Bouba Ndjidda. Je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n’oublierai jamais ni la beauté du parc national ni la grande hospitalité qui</w:t>
      </w:r>
      <w:r>
        <w:rPr>
          <w:rFonts w:ascii="Tahoma" w:hAnsi="Tahoma" w:cs="Tahoma"/>
          <w:sz w:val="24"/>
          <w:szCs w:val="24"/>
          <w:lang w:val="fr-CM"/>
        </w:rPr>
        <w:t xml:space="preserve"> </w:t>
      </w:r>
      <w:r w:rsidRPr="000F201A">
        <w:rPr>
          <w:rStyle w:val="fontstyle01"/>
          <w:rFonts w:ascii="Tahoma" w:hAnsi="Tahoma" w:cs="Tahoma"/>
          <w:sz w:val="24"/>
          <w:szCs w:val="24"/>
          <w:lang w:val="fr-CM"/>
        </w:rPr>
        <w:t xml:space="preserve">a été </w:t>
      </w:r>
      <w:proofErr w:type="spellStart"/>
      <w:r w:rsidRPr="000F201A">
        <w:rPr>
          <w:rStyle w:val="fontstyle01"/>
          <w:rFonts w:ascii="Tahoma" w:hAnsi="Tahoma" w:cs="Tahoma"/>
          <w:sz w:val="24"/>
          <w:szCs w:val="24"/>
          <w:lang w:val="fr-CM"/>
        </w:rPr>
        <w:t>reservé</w:t>
      </w:r>
      <w:proofErr w:type="spellEnd"/>
      <w:r w:rsidRPr="000F201A">
        <w:rPr>
          <w:rStyle w:val="fontstyle01"/>
          <w:rFonts w:ascii="Tahoma" w:hAnsi="Tahoma" w:cs="Tahoma"/>
          <w:sz w:val="24"/>
          <w:szCs w:val="24"/>
          <w:lang w:val="fr-CM"/>
        </w:rPr>
        <w:t xml:space="preserve"> à ma famille ici à Rey Bouba. Et je vous rassure, votre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majesté, que les enfants parlent toujours du « grand roi » qu’ils ont pu</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rencontrer et qu’ils adorent mettre les merveilleux habits traditionnels que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sa majesté a eu la gentillesse de faire couturer pour eux.</w:t>
      </w:r>
    </w:p>
    <w:p w:rsidR="000F201A" w:rsidRDefault="000F201A" w:rsidP="00A96D4C">
      <w:pPr>
        <w:jc w:val="both"/>
        <w:rPr>
          <w:rStyle w:val="fontstyle01"/>
          <w:rFonts w:ascii="Tahoma" w:hAnsi="Tahoma" w:cs="Tahoma"/>
          <w:color w:val="333333"/>
          <w:sz w:val="24"/>
          <w:szCs w:val="24"/>
          <w:lang w:val="fr-CM"/>
        </w:rPr>
      </w:pPr>
      <w:r w:rsidRPr="000F201A">
        <w:rPr>
          <w:rFonts w:ascii="Tahoma" w:hAnsi="Tahoma" w:cs="Tahoma"/>
          <w:color w:val="000000"/>
          <w:sz w:val="24"/>
          <w:szCs w:val="24"/>
          <w:lang w:val="fr-CM"/>
        </w:rPr>
        <w:br/>
      </w:r>
      <w:r w:rsidRPr="000F201A">
        <w:rPr>
          <w:rStyle w:val="fontstyle01"/>
          <w:rFonts w:ascii="Tahoma" w:hAnsi="Tahoma" w:cs="Tahoma"/>
          <w:sz w:val="24"/>
          <w:szCs w:val="24"/>
          <w:lang w:val="fr-CM"/>
        </w:rPr>
        <w:t>L’histoire de la création du Parc national de Bouba Ndjidda est une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illustration parfaite de l’attachement des autorités traditionnelles à la</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conservation de la riche biodiversité dans la sous-région. Et votre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présence nombreuse à ce forum à Rey Bouba en témoigne davantage.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Le Complexe BSB Yamoussa, constitué des parcs nationaux Sena-Oura</w:t>
      </w:r>
      <w:r w:rsidRPr="000F201A">
        <w:rPr>
          <w:rFonts w:ascii="Tahoma" w:hAnsi="Tahoma" w:cs="Tahoma"/>
          <w:color w:val="000000"/>
          <w:sz w:val="24"/>
          <w:szCs w:val="24"/>
          <w:lang w:val="fr-CM"/>
        </w:rPr>
        <w:br/>
      </w:r>
      <w:r w:rsidRPr="000F201A">
        <w:rPr>
          <w:rStyle w:val="fontstyle01"/>
          <w:rFonts w:ascii="Tahoma" w:hAnsi="Tahoma" w:cs="Tahoma"/>
          <w:sz w:val="24"/>
          <w:szCs w:val="24"/>
          <w:lang w:val="fr-CM"/>
        </w:rPr>
        <w:lastRenderedPageBreak/>
        <w:t>au Tchad et Bouba Ndjidda au Cameroun, est l’un des derniers refuges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où évoluent encore une bonne partie des espèces de faune sauvages de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la savane arborée d’Afrique centrale. Malheureusement, cette immense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richesse naturelle subisse de pressions diverses, entrainant des pertes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considérables et généralement irréversibles à cause des facteurs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anthropiques.</w:t>
      </w:r>
      <w:r w:rsidRPr="000F201A">
        <w:rPr>
          <w:rFonts w:ascii="Tahoma" w:hAnsi="Tahoma" w:cs="Tahoma"/>
          <w:color w:val="000000"/>
          <w:sz w:val="24"/>
          <w:szCs w:val="24"/>
          <w:lang w:val="fr-CM"/>
        </w:rPr>
        <w:br/>
      </w:r>
      <w:r w:rsidRPr="000F201A">
        <w:rPr>
          <w:rStyle w:val="fontstyle01"/>
          <w:rFonts w:ascii="Tahoma" w:hAnsi="Tahoma" w:cs="Tahoma"/>
          <w:sz w:val="24"/>
          <w:szCs w:val="24"/>
          <w:lang w:val="fr-CM"/>
        </w:rPr>
        <w:t>Majestés, Mesdames, messieurs, ce sont vos richesses et celles de vos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enfants et petits-enfants ! C’</w:t>
      </w:r>
      <w:proofErr w:type="spellStart"/>
      <w:r w:rsidRPr="000F201A">
        <w:rPr>
          <w:rStyle w:val="fontstyle01"/>
          <w:rFonts w:ascii="Tahoma" w:hAnsi="Tahoma" w:cs="Tahoma"/>
          <w:sz w:val="24"/>
          <w:szCs w:val="24"/>
          <w:lang w:val="fr-CM"/>
        </w:rPr>
        <w:t>et</w:t>
      </w:r>
      <w:proofErr w:type="spellEnd"/>
      <w:r w:rsidRPr="000F201A">
        <w:rPr>
          <w:rStyle w:val="fontstyle01"/>
          <w:rFonts w:ascii="Tahoma" w:hAnsi="Tahoma" w:cs="Tahoma"/>
          <w:sz w:val="24"/>
          <w:szCs w:val="24"/>
          <w:lang w:val="fr-CM"/>
        </w:rPr>
        <w:t xml:space="preserve"> votre héritage qui est mise en danger !</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Donc il appartient à vous, Camerounais, Nigérians, Tchadiens et</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Centrafricains de trouver des modes de gestions durable pour les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ressources naturelles qui permettent à la fois de répondre aux besoins de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développement des populations qu’à la préservation de la biodiversité si</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chère à nous tous. L’Allemagne est disposée à vous soutenir dans ce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sens. Votre décision de venir, parfois de très loin, à Rey Bouba pour</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participer à ce Forum témoigne de votre esprit de responsabilité. Je tiens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à nous en féliciter.</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La mobilité pastorale transfrontalière est considérée comme un mode de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vie et une pratique de résilience des peuples pastoraux, parfois motivés</w:t>
      </w:r>
      <w:r>
        <w:rPr>
          <w:rFonts w:ascii="Tahoma" w:hAnsi="Tahoma" w:cs="Tahoma"/>
          <w:sz w:val="24"/>
          <w:szCs w:val="24"/>
          <w:lang w:val="fr-CM"/>
        </w:rPr>
        <w:t xml:space="preserve"> </w:t>
      </w:r>
      <w:r w:rsidRPr="000F201A">
        <w:rPr>
          <w:rStyle w:val="fontstyle01"/>
          <w:rFonts w:ascii="Tahoma" w:hAnsi="Tahoma" w:cs="Tahoma"/>
          <w:sz w:val="24"/>
          <w:szCs w:val="24"/>
          <w:lang w:val="fr-CM"/>
        </w:rPr>
        <w:t>par la recherche de pâturages, de points d’eau ou de débouchés</w:t>
      </w:r>
      <w:r w:rsidRPr="000F201A">
        <w:rPr>
          <w:rFonts w:ascii="Tahoma" w:hAnsi="Tahoma" w:cs="Tahoma"/>
          <w:color w:val="000000"/>
          <w:sz w:val="24"/>
          <w:szCs w:val="24"/>
          <w:lang w:val="fr-CM"/>
        </w:rPr>
        <w:br/>
      </w:r>
      <w:r w:rsidRPr="000F201A">
        <w:rPr>
          <w:rStyle w:val="fontstyle01"/>
          <w:rFonts w:ascii="Tahoma" w:hAnsi="Tahoma" w:cs="Tahoma"/>
          <w:sz w:val="24"/>
          <w:szCs w:val="24"/>
          <w:lang w:val="fr-CM"/>
        </w:rPr>
        <w:t>commerciales. En même temps, la transhumance est associée aux</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conflits entre les acteurs ruraux et les services de la conservation qui la</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considère comme une menace aux actions de préservation de la</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biodiversité des aires protégées.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C’est dans ce contexte qu’en décembre 2020, à la faveur d’un plaidoyer</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pour l'engagement de la communauté des bailleurs sur la question de la</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 xml:space="preserve">transhumance, un groupe de travail </w:t>
      </w:r>
      <w:proofErr w:type="spellStart"/>
      <w:r w:rsidRPr="000F201A">
        <w:rPr>
          <w:rStyle w:val="fontstyle01"/>
          <w:rFonts w:ascii="Tahoma" w:hAnsi="Tahoma" w:cs="Tahoma"/>
          <w:sz w:val="24"/>
          <w:szCs w:val="24"/>
          <w:lang w:val="fr-CM"/>
        </w:rPr>
        <w:t>trans</w:t>
      </w:r>
      <w:proofErr w:type="spellEnd"/>
      <w:r w:rsidRPr="000F201A">
        <w:rPr>
          <w:rStyle w:val="fontstyle01"/>
          <w:rFonts w:ascii="Tahoma" w:hAnsi="Tahoma" w:cs="Tahoma"/>
          <w:sz w:val="24"/>
          <w:szCs w:val="24"/>
          <w:lang w:val="fr-CM"/>
        </w:rPr>
        <w:t>-sectoriel placé sous l’autorité du</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Ministère fédéral allemand de la Coopération économique et du</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 xml:space="preserve">Développement (BMZ) sur la transhumance a été créé. </w:t>
      </w:r>
      <w:r w:rsidRPr="000F201A">
        <w:rPr>
          <w:rStyle w:val="fontstyle01"/>
          <w:rFonts w:ascii="Tahoma" w:hAnsi="Tahoma" w:cs="Tahoma"/>
          <w:color w:val="333333"/>
          <w:sz w:val="24"/>
          <w:szCs w:val="24"/>
          <w:lang w:val="fr-CM"/>
        </w:rPr>
        <w:t>La stratégie</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d’action de ce groupe de travail s’aligne sur la déclaration de N’Djamena,</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du 25 Janvier 2019 qui exprime la nécessité d’orienter les dynamiques</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régionales de transhumance par une meilleure prise en compte des</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enjeux de sécurité, de gestion de la faune et de dégradation croissante</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des écosystèmes suite aux changements climatiques.</w:t>
      </w:r>
      <w:r w:rsidRPr="000F201A">
        <w:rPr>
          <w:rFonts w:ascii="Tahoma" w:hAnsi="Tahoma" w:cs="Tahoma"/>
          <w:color w:val="333333"/>
          <w:sz w:val="24"/>
          <w:szCs w:val="24"/>
          <w:lang w:val="fr-CM"/>
        </w:rPr>
        <w:br/>
      </w:r>
    </w:p>
    <w:p w:rsidR="000F201A" w:rsidRDefault="000F201A" w:rsidP="00A96D4C">
      <w:pPr>
        <w:jc w:val="both"/>
        <w:rPr>
          <w:rFonts w:ascii="Tahoma" w:hAnsi="Tahoma" w:cs="Tahoma"/>
          <w:color w:val="333333"/>
          <w:sz w:val="24"/>
          <w:szCs w:val="24"/>
          <w:lang w:val="fr-CM"/>
        </w:rPr>
      </w:pPr>
      <w:r w:rsidRPr="000F201A">
        <w:rPr>
          <w:rStyle w:val="fontstyle01"/>
          <w:rFonts w:ascii="Tahoma" w:hAnsi="Tahoma" w:cs="Tahoma"/>
          <w:color w:val="333333"/>
          <w:sz w:val="24"/>
          <w:szCs w:val="24"/>
          <w:lang w:val="fr-CM"/>
        </w:rPr>
        <w:t>L’approche méthodologique afin de faciliter l’identification des</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problématiques spécifiques et répondre aux questions au niveau local,</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national, transfrontalier et régional, va répartir les experts en trois blocs</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géographiques notamment, le Bloc Centre, le Bloc Est et le Bloc Ouest</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constitué du Cameroun, du Niger, du Nigeria, de la RCA et du Tchad. Le</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Leader du Bloc Ouest est le Projet BSB Yamoussa de la Coopération</w:t>
      </w:r>
      <w:r>
        <w:rPr>
          <w:rFonts w:ascii="Tahoma" w:hAnsi="Tahoma" w:cs="Tahoma"/>
          <w:color w:val="333333"/>
          <w:sz w:val="24"/>
          <w:szCs w:val="24"/>
          <w:lang w:val="fr-CM"/>
        </w:rPr>
        <w:t xml:space="preserve"> </w:t>
      </w:r>
      <w:r w:rsidRPr="000F201A">
        <w:rPr>
          <w:rStyle w:val="fontstyle01"/>
          <w:rFonts w:ascii="Tahoma" w:hAnsi="Tahoma" w:cs="Tahoma"/>
          <w:color w:val="333333"/>
          <w:sz w:val="24"/>
          <w:szCs w:val="24"/>
          <w:lang w:val="fr-CM"/>
        </w:rPr>
        <w:t>Allemande technique, ensemble avec la COMIFAC.</w:t>
      </w:r>
    </w:p>
    <w:p w:rsidR="00A14EA7" w:rsidRDefault="000F201A" w:rsidP="00A14EA7">
      <w:pPr>
        <w:rPr>
          <w:rStyle w:val="fontstyle01"/>
          <w:rFonts w:ascii="Tahoma" w:hAnsi="Tahoma" w:cs="Tahoma"/>
          <w:sz w:val="24"/>
          <w:szCs w:val="24"/>
          <w:lang w:val="fr-CM"/>
        </w:rPr>
      </w:pPr>
      <w:r w:rsidRPr="00A14EA7">
        <w:rPr>
          <w:rStyle w:val="fontstyle01"/>
          <w:rFonts w:ascii="Tahoma" w:hAnsi="Tahoma" w:cs="Tahoma"/>
          <w:b/>
          <w:color w:val="333333"/>
          <w:sz w:val="24"/>
          <w:szCs w:val="24"/>
          <w:lang w:val="fr-CM"/>
        </w:rPr>
        <w:t>Leurs Majestés, Mesdames Messieurs,</w:t>
      </w:r>
      <w:r w:rsidRPr="00A14EA7">
        <w:rPr>
          <w:rFonts w:ascii="Tahoma" w:hAnsi="Tahoma" w:cs="Tahoma"/>
          <w:b/>
          <w:color w:val="333333"/>
          <w:sz w:val="24"/>
          <w:szCs w:val="24"/>
          <w:lang w:val="fr-CM"/>
        </w:rPr>
        <w:br/>
      </w:r>
    </w:p>
    <w:p w:rsidR="00A14EA7" w:rsidRDefault="000F201A" w:rsidP="000A3664">
      <w:pPr>
        <w:jc w:val="both"/>
        <w:rPr>
          <w:rStyle w:val="fontstyle01"/>
          <w:rFonts w:ascii="Tahoma" w:hAnsi="Tahoma" w:cs="Tahoma"/>
          <w:sz w:val="24"/>
          <w:szCs w:val="24"/>
          <w:lang w:val="fr-CM"/>
        </w:rPr>
      </w:pPr>
      <w:r w:rsidRPr="000F201A">
        <w:rPr>
          <w:rStyle w:val="fontstyle01"/>
          <w:rFonts w:ascii="Tahoma" w:hAnsi="Tahoma" w:cs="Tahoma"/>
          <w:sz w:val="24"/>
          <w:szCs w:val="24"/>
          <w:lang w:val="fr-CM"/>
        </w:rPr>
        <w:t xml:space="preserve">Dans la foulée, le forum « </w:t>
      </w:r>
      <w:r w:rsidRPr="000F201A">
        <w:rPr>
          <w:rStyle w:val="fontstyle31"/>
          <w:rFonts w:ascii="Tahoma" w:hAnsi="Tahoma" w:cs="Tahoma"/>
          <w:sz w:val="24"/>
          <w:szCs w:val="24"/>
          <w:lang w:val="fr-CM"/>
        </w:rPr>
        <w:t xml:space="preserve">EGGOU GOL GAROUA 2020 </w:t>
      </w:r>
      <w:r w:rsidRPr="000F201A">
        <w:rPr>
          <w:rStyle w:val="fontstyle01"/>
          <w:rFonts w:ascii="Tahoma" w:hAnsi="Tahoma" w:cs="Tahoma"/>
          <w:sz w:val="24"/>
          <w:szCs w:val="24"/>
          <w:lang w:val="fr-CM"/>
        </w:rPr>
        <w:t>» a permis de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dresser une cartographie des acteurs et des difficultés structurelles liées</w:t>
      </w:r>
      <w:r>
        <w:rPr>
          <w:rFonts w:ascii="Tahoma" w:hAnsi="Tahoma" w:cs="Tahoma"/>
          <w:color w:val="000000"/>
          <w:sz w:val="24"/>
          <w:szCs w:val="24"/>
          <w:lang w:val="fr-CM"/>
        </w:rPr>
        <w:t xml:space="preserve"> </w:t>
      </w:r>
      <w:r>
        <w:rPr>
          <w:rStyle w:val="fontstyle01"/>
          <w:rFonts w:ascii="Tahoma" w:hAnsi="Tahoma" w:cs="Tahoma"/>
          <w:sz w:val="24"/>
          <w:szCs w:val="24"/>
          <w:lang w:val="fr-CM"/>
        </w:rPr>
        <w:t xml:space="preserve">au dispositif de </w:t>
      </w:r>
      <w:r w:rsidRPr="000F201A">
        <w:rPr>
          <w:rStyle w:val="fontstyle01"/>
          <w:rFonts w:ascii="Tahoma" w:hAnsi="Tahoma" w:cs="Tahoma"/>
          <w:sz w:val="24"/>
          <w:szCs w:val="24"/>
          <w:lang w:val="fr-CM"/>
        </w:rPr>
        <w:t>transhumance dans le Complexe BSB et présenté sans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alternative le dialogue comme la solution consensuelle pour une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transhumance adaptée et apaisée.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La tenue à Rey Bouba de ce Forum sous-régional s’inscrit donc à cette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 xml:space="preserve">démarche participative initiée depuis l’année </w:t>
      </w:r>
      <w:r w:rsidRPr="000F201A">
        <w:rPr>
          <w:rStyle w:val="fontstyle01"/>
          <w:rFonts w:ascii="Tahoma" w:hAnsi="Tahoma" w:cs="Tahoma"/>
          <w:sz w:val="24"/>
          <w:szCs w:val="24"/>
          <w:lang w:val="fr-CM"/>
        </w:rPr>
        <w:lastRenderedPageBreak/>
        <w:t>dernière à Garoua. Ce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Forum démontre à suffisance le rôle et la place central des chefferies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traditionnelles en tant qu’acteur clé dans la gouvernance territoriale locale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et de leur statut en tant qu</w:t>
      </w:r>
      <w:r>
        <w:rPr>
          <w:rStyle w:val="fontstyle01"/>
          <w:rFonts w:ascii="Tahoma" w:hAnsi="Tahoma" w:cs="Tahoma"/>
          <w:sz w:val="24"/>
          <w:szCs w:val="24"/>
          <w:lang w:val="fr-CM"/>
        </w:rPr>
        <w:t xml:space="preserve">e force de proposition pour une </w:t>
      </w:r>
      <w:r w:rsidRPr="000F201A">
        <w:rPr>
          <w:rStyle w:val="fontstyle01"/>
          <w:rFonts w:ascii="Tahoma" w:hAnsi="Tahoma" w:cs="Tahoma"/>
          <w:sz w:val="24"/>
          <w:szCs w:val="24"/>
          <w:lang w:val="fr-CM"/>
        </w:rPr>
        <w:t>transhumance</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apaisée, non conflictuelle et durable. Il vise ainsi à contribuer au</w:t>
      </w:r>
      <w:r w:rsidRPr="000F201A">
        <w:rPr>
          <w:rFonts w:ascii="Tahoma" w:hAnsi="Tahoma" w:cs="Tahoma"/>
          <w:color w:val="000000"/>
          <w:sz w:val="24"/>
          <w:szCs w:val="24"/>
          <w:lang w:val="fr-CM"/>
        </w:rPr>
        <w:br/>
      </w:r>
      <w:r w:rsidRPr="000F201A">
        <w:rPr>
          <w:rStyle w:val="fontstyle01"/>
          <w:rFonts w:ascii="Tahoma" w:hAnsi="Tahoma" w:cs="Tahoma"/>
          <w:sz w:val="24"/>
          <w:szCs w:val="24"/>
          <w:lang w:val="fr-CM"/>
        </w:rPr>
        <w:t>développement d’une stratégie et d’un plan d’action avec des propositions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de solutions en faveur d’une transhumance durable qui intègre la</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conservation de la biodiversité comme une préoccupation majeure.</w:t>
      </w:r>
      <w:r w:rsidRPr="000F201A">
        <w:rPr>
          <w:rFonts w:ascii="Tahoma" w:hAnsi="Tahoma" w:cs="Tahoma"/>
          <w:color w:val="000000"/>
          <w:sz w:val="24"/>
          <w:szCs w:val="24"/>
          <w:lang w:val="fr-CM"/>
        </w:rPr>
        <w:br/>
      </w:r>
    </w:p>
    <w:p w:rsidR="000A3664" w:rsidRPr="00A14EA7" w:rsidRDefault="000F201A" w:rsidP="00A14EA7">
      <w:pPr>
        <w:rPr>
          <w:rStyle w:val="fontstyle01"/>
          <w:rFonts w:ascii="Tahoma" w:hAnsi="Tahoma" w:cs="Tahoma"/>
          <w:b/>
          <w:sz w:val="24"/>
          <w:szCs w:val="24"/>
          <w:lang w:val="fr-CM"/>
        </w:rPr>
      </w:pPr>
      <w:r w:rsidRPr="00A14EA7">
        <w:rPr>
          <w:rStyle w:val="fontstyle01"/>
          <w:rFonts w:ascii="Tahoma" w:hAnsi="Tahoma" w:cs="Tahoma"/>
          <w:b/>
          <w:sz w:val="24"/>
          <w:szCs w:val="24"/>
          <w:lang w:val="fr-CM"/>
        </w:rPr>
        <w:t>Leurs majestés, Mesdames Messieurs,</w:t>
      </w:r>
      <w:r w:rsidRPr="00A14EA7">
        <w:rPr>
          <w:b/>
          <w:lang w:val="fr-CM"/>
        </w:rPr>
        <w:br/>
      </w:r>
    </w:p>
    <w:p w:rsidR="000A3664" w:rsidRDefault="000F201A" w:rsidP="000A3664">
      <w:pPr>
        <w:jc w:val="both"/>
        <w:rPr>
          <w:rStyle w:val="fontstyle01"/>
          <w:rFonts w:ascii="Tahoma" w:hAnsi="Tahoma" w:cs="Tahoma"/>
          <w:sz w:val="24"/>
          <w:szCs w:val="24"/>
          <w:lang w:val="fr-CM"/>
        </w:rPr>
      </w:pPr>
      <w:r w:rsidRPr="000A3664">
        <w:rPr>
          <w:rStyle w:val="fontstyle01"/>
          <w:rFonts w:ascii="Tahoma" w:hAnsi="Tahoma" w:cs="Tahoma"/>
          <w:sz w:val="24"/>
          <w:szCs w:val="24"/>
          <w:lang w:val="fr-CM"/>
        </w:rPr>
        <w:t>Je suis convaincu que ce forum qui se veut ouvert et respectueux des</w:t>
      </w:r>
      <w:r w:rsidRPr="000A3664">
        <w:rPr>
          <w:lang w:val="fr-CM"/>
        </w:rPr>
        <w:t xml:space="preserve"> </w:t>
      </w:r>
      <w:r w:rsidRPr="000A3664">
        <w:rPr>
          <w:rStyle w:val="fontstyle01"/>
          <w:rFonts w:ascii="Tahoma" w:hAnsi="Tahoma" w:cs="Tahoma"/>
          <w:sz w:val="24"/>
          <w:szCs w:val="24"/>
          <w:lang w:val="fr-CM"/>
        </w:rPr>
        <w:t>approches traditionnelles de dialogue, permettra :</w:t>
      </w:r>
    </w:p>
    <w:p w:rsidR="000A3664" w:rsidRDefault="000F201A" w:rsidP="000A3664">
      <w:pPr>
        <w:pStyle w:val="Paragraphedeliste"/>
        <w:numPr>
          <w:ilvl w:val="0"/>
          <w:numId w:val="31"/>
        </w:numPr>
        <w:rPr>
          <w:lang w:val="fr-CM"/>
        </w:rPr>
      </w:pPr>
      <w:r w:rsidRPr="000A3664">
        <w:rPr>
          <w:rStyle w:val="fontstyle01"/>
          <w:rFonts w:ascii="Tahoma" w:hAnsi="Tahoma" w:cs="Tahoma"/>
          <w:sz w:val="24"/>
          <w:szCs w:val="24"/>
          <w:lang w:val="fr-CM"/>
        </w:rPr>
        <w:t xml:space="preserve">de construire un espace d’échange </w:t>
      </w:r>
      <w:r w:rsidR="000A3664" w:rsidRPr="000A3664">
        <w:rPr>
          <w:rStyle w:val="fontstyle01"/>
          <w:rFonts w:ascii="Tahoma" w:hAnsi="Tahoma" w:cs="Tahoma"/>
          <w:sz w:val="24"/>
          <w:szCs w:val="24"/>
          <w:lang w:val="fr-CM"/>
        </w:rPr>
        <w:t>multiacteurs</w:t>
      </w:r>
      <w:r w:rsidRPr="000A3664">
        <w:rPr>
          <w:rStyle w:val="fontstyle01"/>
          <w:rFonts w:ascii="Tahoma" w:hAnsi="Tahoma" w:cs="Tahoma"/>
          <w:sz w:val="24"/>
          <w:szCs w:val="24"/>
          <w:lang w:val="fr-CM"/>
        </w:rPr>
        <w:t xml:space="preserve"> et participatif pour</w:t>
      </w:r>
      <w:r w:rsidRPr="000A3664">
        <w:rPr>
          <w:lang w:val="fr-CM"/>
        </w:rPr>
        <w:t xml:space="preserve"> </w:t>
      </w:r>
      <w:r w:rsidRPr="000A3664">
        <w:rPr>
          <w:rStyle w:val="fontstyle01"/>
          <w:rFonts w:ascii="Tahoma" w:hAnsi="Tahoma" w:cs="Tahoma"/>
          <w:sz w:val="24"/>
          <w:szCs w:val="24"/>
          <w:lang w:val="fr-CM"/>
        </w:rPr>
        <w:t>une transhumance transfrontalière apaisée et durable en droite ligne</w:t>
      </w:r>
      <w:r w:rsidRPr="000A3664">
        <w:rPr>
          <w:lang w:val="fr-CM"/>
        </w:rPr>
        <w:t xml:space="preserve"> </w:t>
      </w:r>
      <w:r w:rsidRPr="000A3664">
        <w:rPr>
          <w:rStyle w:val="fontstyle01"/>
          <w:rFonts w:ascii="Tahoma" w:hAnsi="Tahoma" w:cs="Tahoma"/>
          <w:sz w:val="24"/>
          <w:szCs w:val="24"/>
          <w:lang w:val="fr-CM"/>
        </w:rPr>
        <w:t>avec les directives de l’Accord de N’Djamena ;</w:t>
      </w:r>
    </w:p>
    <w:p w:rsidR="000A3664" w:rsidRDefault="000F201A" w:rsidP="000A3664">
      <w:pPr>
        <w:pStyle w:val="Paragraphedeliste"/>
        <w:numPr>
          <w:ilvl w:val="0"/>
          <w:numId w:val="31"/>
        </w:numPr>
        <w:rPr>
          <w:lang w:val="fr-CM"/>
        </w:rPr>
      </w:pPr>
      <w:r w:rsidRPr="000A3664">
        <w:rPr>
          <w:rStyle w:val="fontstyle01"/>
          <w:rFonts w:ascii="Tahoma" w:hAnsi="Tahoma" w:cs="Tahoma"/>
          <w:sz w:val="24"/>
          <w:szCs w:val="24"/>
          <w:lang w:val="fr-CM"/>
        </w:rPr>
        <w:t>de renforcer la mobilisation sociale et les capacités de dialogue des</w:t>
      </w:r>
      <w:r w:rsidRPr="000A3664">
        <w:rPr>
          <w:lang w:val="fr-CM"/>
        </w:rPr>
        <w:t xml:space="preserve"> </w:t>
      </w:r>
      <w:r w:rsidRPr="000A3664">
        <w:rPr>
          <w:rStyle w:val="fontstyle01"/>
          <w:rFonts w:ascii="Tahoma" w:hAnsi="Tahoma" w:cs="Tahoma"/>
          <w:sz w:val="24"/>
          <w:szCs w:val="24"/>
          <w:lang w:val="fr-CM"/>
        </w:rPr>
        <w:t>structures traditionnelles en faveur d’une transhumance apaisée et</w:t>
      </w:r>
      <w:r w:rsidRPr="000A3664">
        <w:rPr>
          <w:lang w:val="fr-CM"/>
        </w:rPr>
        <w:t xml:space="preserve"> </w:t>
      </w:r>
      <w:r w:rsidRPr="000A3664">
        <w:rPr>
          <w:rStyle w:val="fontstyle01"/>
          <w:rFonts w:ascii="Tahoma" w:hAnsi="Tahoma" w:cs="Tahoma"/>
          <w:sz w:val="24"/>
          <w:szCs w:val="24"/>
          <w:lang w:val="fr-CM"/>
        </w:rPr>
        <w:t>durable ;</w:t>
      </w:r>
    </w:p>
    <w:p w:rsidR="000A3664" w:rsidRDefault="000F201A" w:rsidP="000A3664">
      <w:pPr>
        <w:pStyle w:val="Paragraphedeliste"/>
        <w:numPr>
          <w:ilvl w:val="0"/>
          <w:numId w:val="31"/>
        </w:numPr>
        <w:rPr>
          <w:lang w:val="fr-CM"/>
        </w:rPr>
      </w:pPr>
      <w:r w:rsidRPr="000A3664">
        <w:rPr>
          <w:rStyle w:val="fontstyle01"/>
          <w:rFonts w:ascii="Tahoma" w:hAnsi="Tahoma" w:cs="Tahoma"/>
          <w:sz w:val="24"/>
          <w:szCs w:val="24"/>
          <w:lang w:val="fr-CM"/>
        </w:rPr>
        <w:t>de favoriser l’émergence d’une participation effective des relais</w:t>
      </w:r>
      <w:r w:rsidRPr="000A3664">
        <w:rPr>
          <w:lang w:val="fr-CM"/>
        </w:rPr>
        <w:t xml:space="preserve"> </w:t>
      </w:r>
      <w:r w:rsidRPr="000A3664">
        <w:rPr>
          <w:rStyle w:val="fontstyle01"/>
          <w:rFonts w:ascii="Tahoma" w:hAnsi="Tahoma" w:cs="Tahoma"/>
          <w:sz w:val="24"/>
          <w:szCs w:val="24"/>
          <w:lang w:val="fr-CM"/>
        </w:rPr>
        <w:t>traditionnels dans le respect de leurs rôles et responsabilités en</w:t>
      </w:r>
      <w:r w:rsidRPr="000A3664">
        <w:rPr>
          <w:lang w:val="fr-CM"/>
        </w:rPr>
        <w:t xml:space="preserve"> </w:t>
      </w:r>
      <w:r w:rsidRPr="000A3664">
        <w:rPr>
          <w:rStyle w:val="fontstyle01"/>
          <w:rFonts w:ascii="Tahoma" w:hAnsi="Tahoma" w:cs="Tahoma"/>
          <w:sz w:val="24"/>
          <w:szCs w:val="24"/>
          <w:lang w:val="fr-CM"/>
        </w:rPr>
        <w:t>matière de prévention et de gestion de conflits dans le cadre de la</w:t>
      </w:r>
      <w:r w:rsidRPr="000A3664">
        <w:rPr>
          <w:lang w:val="fr-CM"/>
        </w:rPr>
        <w:t xml:space="preserve"> </w:t>
      </w:r>
      <w:r w:rsidRPr="000A3664">
        <w:rPr>
          <w:rStyle w:val="fontstyle01"/>
          <w:rFonts w:ascii="Tahoma" w:hAnsi="Tahoma" w:cs="Tahoma"/>
          <w:sz w:val="24"/>
          <w:szCs w:val="24"/>
          <w:lang w:val="fr-CM"/>
        </w:rPr>
        <w:t>transhumance transfrontalière ;</w:t>
      </w:r>
    </w:p>
    <w:p w:rsidR="000A3664" w:rsidRPr="000A3664" w:rsidRDefault="000F201A" w:rsidP="000A3664">
      <w:pPr>
        <w:pStyle w:val="Paragraphedeliste"/>
        <w:numPr>
          <w:ilvl w:val="0"/>
          <w:numId w:val="31"/>
        </w:numPr>
        <w:rPr>
          <w:lang w:val="fr-CM"/>
        </w:rPr>
      </w:pPr>
      <w:r w:rsidRPr="000A3664">
        <w:rPr>
          <w:rStyle w:val="fontstyle01"/>
          <w:rFonts w:ascii="Tahoma" w:hAnsi="Tahoma" w:cs="Tahoma"/>
          <w:sz w:val="24"/>
          <w:szCs w:val="24"/>
          <w:lang w:val="fr-CM"/>
        </w:rPr>
        <w:t>et enfin de faire émerger les points de vue et opinions des acteurs</w:t>
      </w:r>
      <w:r w:rsidRPr="000A3664">
        <w:rPr>
          <w:lang w:val="fr-CM"/>
        </w:rPr>
        <w:t xml:space="preserve"> </w:t>
      </w:r>
      <w:r w:rsidRPr="000A3664">
        <w:rPr>
          <w:rStyle w:val="fontstyle01"/>
          <w:rFonts w:ascii="Tahoma" w:hAnsi="Tahoma" w:cs="Tahoma"/>
          <w:sz w:val="24"/>
          <w:szCs w:val="24"/>
          <w:lang w:val="fr-CM"/>
        </w:rPr>
        <w:t>locaux souvent ignorés et la plupart du temps absents aux grandes</w:t>
      </w:r>
      <w:r w:rsidRPr="000A3664">
        <w:rPr>
          <w:lang w:val="fr-CM"/>
        </w:rPr>
        <w:t xml:space="preserve"> </w:t>
      </w:r>
      <w:r w:rsidRPr="000A3664">
        <w:rPr>
          <w:rStyle w:val="fontstyle01"/>
          <w:rFonts w:ascii="Tahoma" w:hAnsi="Tahoma" w:cs="Tahoma"/>
          <w:sz w:val="24"/>
          <w:szCs w:val="24"/>
          <w:lang w:val="fr-CM"/>
        </w:rPr>
        <w:t>rencontres.</w:t>
      </w:r>
      <w:r w:rsidRPr="000A3664">
        <w:rPr>
          <w:lang w:val="fr-CM"/>
        </w:rPr>
        <w:t xml:space="preserve"> </w:t>
      </w:r>
    </w:p>
    <w:p w:rsidR="000A3664" w:rsidRDefault="000A3664" w:rsidP="000A3664">
      <w:pPr>
        <w:jc w:val="both"/>
        <w:rPr>
          <w:lang w:val="fr-CM"/>
        </w:rPr>
      </w:pPr>
    </w:p>
    <w:p w:rsidR="000A3664" w:rsidRPr="00A14EA7" w:rsidRDefault="000F201A" w:rsidP="000A3664">
      <w:pPr>
        <w:rPr>
          <w:rStyle w:val="fontstyle01"/>
          <w:rFonts w:ascii="Tahoma" w:hAnsi="Tahoma" w:cs="Tahoma"/>
          <w:b/>
          <w:sz w:val="24"/>
          <w:szCs w:val="24"/>
          <w:lang w:val="fr-CM"/>
        </w:rPr>
      </w:pPr>
      <w:r w:rsidRPr="00A14EA7">
        <w:rPr>
          <w:rStyle w:val="fontstyle01"/>
          <w:rFonts w:ascii="Tahoma" w:hAnsi="Tahoma" w:cs="Tahoma"/>
          <w:b/>
          <w:sz w:val="24"/>
          <w:szCs w:val="24"/>
          <w:lang w:val="fr-CM"/>
        </w:rPr>
        <w:t>Leurs majestés, Mesdames Messieurs,</w:t>
      </w:r>
      <w:r w:rsidRPr="00A14EA7">
        <w:rPr>
          <w:b/>
          <w:lang w:val="fr-CM"/>
        </w:rPr>
        <w:br/>
      </w:r>
    </w:p>
    <w:p w:rsidR="00A96D4C" w:rsidRDefault="000F201A" w:rsidP="000A3664">
      <w:pPr>
        <w:jc w:val="both"/>
        <w:rPr>
          <w:rStyle w:val="fontstyle01"/>
          <w:rFonts w:ascii="Tahoma" w:hAnsi="Tahoma" w:cs="Tahoma"/>
          <w:sz w:val="24"/>
          <w:szCs w:val="24"/>
          <w:lang w:val="fr-CM"/>
        </w:rPr>
      </w:pPr>
      <w:r w:rsidRPr="000F201A">
        <w:rPr>
          <w:rStyle w:val="fontstyle01"/>
          <w:rFonts w:ascii="Tahoma" w:hAnsi="Tahoma" w:cs="Tahoma"/>
          <w:sz w:val="24"/>
          <w:szCs w:val="24"/>
          <w:lang w:val="fr-CM"/>
        </w:rPr>
        <w:t>Les aires protégées du Complexe BSB sont appelées à jouer pleinement</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leurs rôles dans la stabilité du climat et la pérennisation des espèces</w:t>
      </w:r>
      <w:r>
        <w:rPr>
          <w:rFonts w:ascii="Tahoma" w:hAnsi="Tahoma" w:cs="Tahoma"/>
          <w:color w:val="000000"/>
          <w:sz w:val="24"/>
          <w:szCs w:val="24"/>
          <w:lang w:val="fr-CM"/>
        </w:rPr>
        <w:t xml:space="preserve"> </w:t>
      </w:r>
      <w:r w:rsidRPr="000F201A">
        <w:rPr>
          <w:rStyle w:val="fontstyle01"/>
          <w:rFonts w:ascii="Tahoma" w:hAnsi="Tahoma" w:cs="Tahoma"/>
          <w:sz w:val="24"/>
          <w:szCs w:val="24"/>
          <w:lang w:val="fr-CM"/>
        </w:rPr>
        <w:t>animales et végétales. Les chefferies traditionnelles, institutions de bases</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doivent accompagner les Etats à relever leurs ambitions en termes de</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conservation, en redoublant leurs engagements pour la préservation de la</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biodiversité.</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Le dialogue peut permettre d'établir et de maintenir des relations positives</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entre les acteurs impliqués dans des conflits et promouvoir une</w:t>
      </w:r>
      <w:r w:rsidRPr="000F201A">
        <w:rPr>
          <w:rFonts w:ascii="Tahoma" w:hAnsi="Tahoma" w:cs="Tahoma"/>
          <w:color w:val="000000"/>
          <w:sz w:val="24"/>
          <w:szCs w:val="24"/>
          <w:lang w:val="fr-CM"/>
        </w:rPr>
        <w:br/>
      </w:r>
      <w:r w:rsidRPr="000F201A">
        <w:rPr>
          <w:rStyle w:val="fontstyle01"/>
          <w:rFonts w:ascii="Tahoma" w:hAnsi="Tahoma" w:cs="Tahoma"/>
          <w:sz w:val="24"/>
          <w:szCs w:val="24"/>
          <w:lang w:val="fr-CM"/>
        </w:rPr>
        <w:t>sécurisation des activités liées à l’exploitation des biens et services fournis</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par les ressources naturelles.</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Pour terminer permettez-moi de revenir à ma première visite à Rey Bouba</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il y a 2 mois. A cette occasion, sa majesté Le Lamido de Rey Bouba</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m’avait présenté l’idée de piloter un projet adressant le défi et les</w:t>
      </w:r>
      <w:r w:rsidR="00A96D4C">
        <w:rPr>
          <w:rFonts w:ascii="Tahoma" w:hAnsi="Tahoma" w:cs="Tahoma"/>
          <w:color w:val="000000"/>
          <w:sz w:val="24"/>
          <w:szCs w:val="24"/>
          <w:lang w:val="fr-CM"/>
        </w:rPr>
        <w:t xml:space="preserve"> </w:t>
      </w:r>
      <w:r w:rsidR="00A96D4C">
        <w:rPr>
          <w:rStyle w:val="fontstyle01"/>
          <w:rFonts w:ascii="Tahoma" w:hAnsi="Tahoma" w:cs="Tahoma"/>
          <w:sz w:val="24"/>
          <w:szCs w:val="24"/>
          <w:lang w:val="fr-CM"/>
        </w:rPr>
        <w:t xml:space="preserve">potentialités de la </w:t>
      </w:r>
      <w:r w:rsidRPr="000F201A">
        <w:rPr>
          <w:rStyle w:val="fontstyle01"/>
          <w:rFonts w:ascii="Tahoma" w:hAnsi="Tahoma" w:cs="Tahoma"/>
          <w:sz w:val="24"/>
          <w:szCs w:val="24"/>
          <w:lang w:val="fr-CM"/>
        </w:rPr>
        <w:t>sédentarisation de la transhumance dans le Mayo Rey.</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J’ai été toute de suite convaincu de la pertinence de cette proposition que</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 xml:space="preserve">j’ai </w:t>
      </w:r>
      <w:proofErr w:type="gramStart"/>
      <w:r w:rsidRPr="000F201A">
        <w:rPr>
          <w:rStyle w:val="fontstyle01"/>
          <w:rFonts w:ascii="Tahoma" w:hAnsi="Tahoma" w:cs="Tahoma"/>
          <w:sz w:val="24"/>
          <w:szCs w:val="24"/>
          <w:lang w:val="fr-CM"/>
        </w:rPr>
        <w:t>soumis</w:t>
      </w:r>
      <w:proofErr w:type="gramEnd"/>
      <w:r w:rsidRPr="000F201A">
        <w:rPr>
          <w:rStyle w:val="fontstyle01"/>
          <w:rFonts w:ascii="Tahoma" w:hAnsi="Tahoma" w:cs="Tahoma"/>
          <w:sz w:val="24"/>
          <w:szCs w:val="24"/>
          <w:lang w:val="fr-CM"/>
        </w:rPr>
        <w:t xml:space="preserve"> à l’approbation du Ministère de la Coopération économique et</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du Développement en Allemagne. J’ai le plaisir d’annoncer aujourd’hui</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 xml:space="preserve">que </w:t>
      </w:r>
      <w:r w:rsidRPr="000F201A">
        <w:rPr>
          <w:rStyle w:val="fontstyle01"/>
          <w:rFonts w:ascii="Tahoma" w:hAnsi="Tahoma" w:cs="Tahoma"/>
          <w:sz w:val="24"/>
          <w:szCs w:val="24"/>
          <w:lang w:val="fr-CM"/>
        </w:rPr>
        <w:lastRenderedPageBreak/>
        <w:t>le gouvernement allemand a donné une suite favorable à la</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concrétisation de l’initiative pilote dans le cadre du projet BSB Yamoussa</w:t>
      </w:r>
      <w:r w:rsidR="00A96D4C">
        <w:rPr>
          <w:rFonts w:ascii="Tahoma" w:hAnsi="Tahoma" w:cs="Tahoma"/>
          <w:color w:val="000000"/>
          <w:sz w:val="24"/>
          <w:szCs w:val="24"/>
          <w:lang w:val="fr-CM"/>
        </w:rPr>
        <w:t xml:space="preserve"> </w:t>
      </w:r>
      <w:r w:rsidR="00A96D4C">
        <w:rPr>
          <w:rStyle w:val="fontstyle01"/>
          <w:rFonts w:ascii="Tahoma" w:hAnsi="Tahoma" w:cs="Tahoma"/>
          <w:sz w:val="24"/>
          <w:szCs w:val="24"/>
          <w:lang w:val="fr-CM"/>
        </w:rPr>
        <w:t xml:space="preserve">de la </w:t>
      </w:r>
      <w:r w:rsidRPr="000F201A">
        <w:rPr>
          <w:rStyle w:val="fontstyle01"/>
          <w:rFonts w:ascii="Tahoma" w:hAnsi="Tahoma" w:cs="Tahoma"/>
          <w:sz w:val="24"/>
          <w:szCs w:val="24"/>
          <w:lang w:val="fr-CM"/>
        </w:rPr>
        <w:t>coopération allemande technique dont M. Hans Klein, y présent, est</w:t>
      </w:r>
      <w:r w:rsidR="00A96D4C">
        <w:rPr>
          <w:rFonts w:ascii="Tahoma" w:hAnsi="Tahoma" w:cs="Tahoma"/>
          <w:color w:val="000000"/>
          <w:sz w:val="24"/>
          <w:szCs w:val="24"/>
          <w:lang w:val="fr-CM"/>
        </w:rPr>
        <w:t xml:space="preserve"> </w:t>
      </w:r>
      <w:r w:rsidRPr="000F201A">
        <w:rPr>
          <w:rStyle w:val="fontstyle01"/>
          <w:rFonts w:ascii="Tahoma" w:hAnsi="Tahoma" w:cs="Tahoma"/>
          <w:sz w:val="24"/>
          <w:szCs w:val="24"/>
          <w:lang w:val="fr-CM"/>
        </w:rPr>
        <w:t>le chef de projet.</w:t>
      </w:r>
      <w:r w:rsidRPr="000F201A">
        <w:rPr>
          <w:rFonts w:ascii="Tahoma" w:hAnsi="Tahoma" w:cs="Tahoma"/>
          <w:color w:val="000000"/>
          <w:sz w:val="24"/>
          <w:szCs w:val="24"/>
          <w:lang w:val="fr-CM"/>
        </w:rPr>
        <w:br/>
      </w:r>
      <w:r w:rsidRPr="000F201A">
        <w:rPr>
          <w:rStyle w:val="fontstyle01"/>
          <w:rFonts w:ascii="Tahoma" w:hAnsi="Tahoma" w:cs="Tahoma"/>
          <w:sz w:val="24"/>
          <w:szCs w:val="24"/>
          <w:lang w:val="fr-CM"/>
        </w:rPr>
        <w:t>Avec cette bonne nouvelle, je termine mon propos. Leurs majestés,</w:t>
      </w:r>
      <w:r w:rsidRPr="000F201A">
        <w:rPr>
          <w:rFonts w:ascii="Tahoma" w:hAnsi="Tahoma" w:cs="Tahoma"/>
          <w:color w:val="000000"/>
          <w:sz w:val="24"/>
          <w:szCs w:val="24"/>
          <w:lang w:val="fr-CM"/>
        </w:rPr>
        <w:br/>
      </w:r>
    </w:p>
    <w:p w:rsidR="000F201A" w:rsidRPr="000F201A" w:rsidRDefault="000F201A" w:rsidP="000F201A">
      <w:pPr>
        <w:rPr>
          <w:rFonts w:ascii="Tahoma" w:eastAsia="Times New Roman" w:hAnsi="Tahoma" w:cs="Tahoma"/>
          <w:b/>
          <w:sz w:val="24"/>
          <w:szCs w:val="24"/>
          <w:lang w:val="fr-FR" w:eastAsia="fr-FR"/>
        </w:rPr>
      </w:pPr>
      <w:r w:rsidRPr="000F201A">
        <w:rPr>
          <w:rStyle w:val="fontstyle01"/>
          <w:rFonts w:ascii="Tahoma" w:hAnsi="Tahoma" w:cs="Tahoma"/>
          <w:sz w:val="24"/>
          <w:szCs w:val="24"/>
          <w:lang w:val="fr-CM"/>
        </w:rPr>
        <w:t>Mesdames Messieurs, vive la coopération régionale !</w:t>
      </w:r>
      <w:r w:rsidRPr="000F201A">
        <w:rPr>
          <w:rFonts w:ascii="Tahoma" w:hAnsi="Tahoma" w:cs="Tahoma"/>
          <w:color w:val="000000"/>
          <w:sz w:val="24"/>
          <w:szCs w:val="24"/>
          <w:lang w:val="fr-CM"/>
        </w:rPr>
        <w:br/>
      </w:r>
      <w:r w:rsidRPr="00A96D4C">
        <w:rPr>
          <w:rStyle w:val="fontstyle01"/>
          <w:rFonts w:ascii="Tahoma" w:hAnsi="Tahoma" w:cs="Tahoma"/>
          <w:sz w:val="24"/>
          <w:szCs w:val="24"/>
          <w:lang w:val="fr-CM"/>
        </w:rPr>
        <w:t>Je vous remercie pour votre aimable attention.</w:t>
      </w:r>
    </w:p>
    <w:p w:rsidR="005126B9" w:rsidRPr="005126B9" w:rsidRDefault="005126B9" w:rsidP="000F201A">
      <w:pPr>
        <w:rPr>
          <w:rFonts w:ascii="Tahoma" w:eastAsia="Times New Roman" w:hAnsi="Tahoma" w:cs="Tahoma"/>
          <w:b/>
          <w:sz w:val="24"/>
          <w:szCs w:val="24"/>
          <w:lang w:val="fr-CM" w:eastAsia="fr-FR"/>
        </w:rPr>
      </w:pPr>
    </w:p>
    <w:p w:rsidR="005126B9" w:rsidRPr="000F201A" w:rsidRDefault="005126B9" w:rsidP="000F201A">
      <w:pPr>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t>Annexe </w:t>
      </w:r>
      <w:r w:rsidR="000329B1">
        <w:rPr>
          <w:rFonts w:ascii="Tahoma" w:eastAsia="Times New Roman" w:hAnsi="Tahoma" w:cs="Tahoma"/>
          <w:b/>
          <w:sz w:val="24"/>
          <w:szCs w:val="24"/>
          <w:lang w:val="fr-FR" w:eastAsia="fr-FR"/>
        </w:rPr>
        <w:t xml:space="preserve">2 </w:t>
      </w:r>
      <w:r>
        <w:rPr>
          <w:rFonts w:ascii="Tahoma" w:eastAsia="Times New Roman" w:hAnsi="Tahoma" w:cs="Tahoma"/>
          <w:b/>
          <w:sz w:val="24"/>
          <w:szCs w:val="24"/>
          <w:lang w:val="fr-FR" w:eastAsia="fr-FR"/>
        </w:rPr>
        <w:t xml:space="preserve">: Mot de la Délégation Tchadienne </w:t>
      </w:r>
    </w:p>
    <w:p w:rsidR="000F201A" w:rsidRPr="000F201A" w:rsidRDefault="000F201A" w:rsidP="000F201A">
      <w:pPr>
        <w:rPr>
          <w:rFonts w:ascii="Tahoma" w:eastAsia="Times New Roman" w:hAnsi="Tahoma" w:cs="Tahoma"/>
          <w:b/>
          <w:sz w:val="24"/>
          <w:szCs w:val="24"/>
          <w:lang w:val="fr-FR" w:eastAsia="fr-FR"/>
        </w:rPr>
      </w:pPr>
    </w:p>
    <w:p w:rsidR="005126B9" w:rsidRPr="00431B83" w:rsidRDefault="005126B9" w:rsidP="005126B9">
      <w:pPr>
        <w:pStyle w:val="DFSChapter"/>
        <w:spacing w:line="240" w:lineRule="auto"/>
        <w:jc w:val="center"/>
        <w:rPr>
          <w:sz w:val="26"/>
          <w:szCs w:val="26"/>
          <w:lang w:val="fr-FR"/>
        </w:rPr>
      </w:pPr>
      <w:r w:rsidRPr="00431B83">
        <w:rPr>
          <w:sz w:val="26"/>
          <w:szCs w:val="26"/>
          <w:lang w:val="fr-FR"/>
        </w:rPr>
        <w:t xml:space="preserve">forum sous-regional des CHEFFERIES TRADITIONNELLES ET DES acteurs LOCAUX de la transhumance TRANSFRONTALIERE en faveur de la construction d’un dialogue </w:t>
      </w:r>
    </w:p>
    <w:p w:rsidR="005126B9" w:rsidRPr="00431B83" w:rsidRDefault="005126B9" w:rsidP="005126B9">
      <w:pPr>
        <w:pStyle w:val="DFSChapter"/>
        <w:spacing w:line="240" w:lineRule="auto"/>
        <w:jc w:val="center"/>
        <w:rPr>
          <w:sz w:val="26"/>
          <w:szCs w:val="26"/>
          <w:lang w:val="fr-FR"/>
        </w:rPr>
      </w:pPr>
      <w:r w:rsidRPr="00431B83">
        <w:rPr>
          <w:sz w:val="26"/>
          <w:szCs w:val="26"/>
          <w:lang w:val="fr-FR"/>
        </w:rPr>
        <w:t>(NIGERIA, centrafrique, TCHAD, CAMEROUN).</w:t>
      </w:r>
    </w:p>
    <w:p w:rsidR="005126B9" w:rsidRPr="005126B9" w:rsidRDefault="005126B9" w:rsidP="005126B9">
      <w:pPr>
        <w:jc w:val="center"/>
        <w:rPr>
          <w:b/>
          <w:sz w:val="26"/>
          <w:szCs w:val="26"/>
          <w:lang w:val="fr-CM"/>
        </w:rPr>
      </w:pPr>
      <w:r w:rsidRPr="005126B9">
        <w:rPr>
          <w:b/>
          <w:sz w:val="26"/>
          <w:szCs w:val="26"/>
          <w:lang w:val="fr-CM"/>
        </w:rPr>
        <w:t>Du 25 au 28 octobre 2021 à Rey Bouba, Cameroun</w:t>
      </w:r>
    </w:p>
    <w:p w:rsidR="005126B9" w:rsidRPr="005126B9" w:rsidRDefault="005126B9" w:rsidP="005126B9">
      <w:pPr>
        <w:jc w:val="center"/>
        <w:rPr>
          <w:b/>
          <w:sz w:val="26"/>
          <w:szCs w:val="26"/>
          <w:lang w:val="fr-CM"/>
        </w:rPr>
      </w:pPr>
      <w:r w:rsidRPr="005126B9">
        <w:rPr>
          <w:b/>
          <w:sz w:val="28"/>
          <w:szCs w:val="26"/>
          <w:lang w:val="fr-CM"/>
        </w:rPr>
        <w:t>Allocution des Chefferies Traditionnelles et des Acteurs Locaux du Tchad</w:t>
      </w:r>
    </w:p>
    <w:p w:rsidR="005126B9" w:rsidRPr="005126B9" w:rsidRDefault="005126B9" w:rsidP="005126B9">
      <w:pPr>
        <w:ind w:firstLine="708"/>
        <w:rPr>
          <w:rFonts w:ascii="Arial" w:hAnsi="Arial" w:cs="Arial"/>
          <w:b/>
          <w:sz w:val="24"/>
          <w:szCs w:val="24"/>
          <w:lang w:val="fr-CM"/>
        </w:rPr>
      </w:pPr>
      <w:r w:rsidRPr="005126B9">
        <w:rPr>
          <w:rFonts w:ascii="Arial" w:hAnsi="Arial" w:cs="Arial"/>
          <w:b/>
          <w:sz w:val="24"/>
          <w:szCs w:val="24"/>
          <w:lang w:val="fr-CM"/>
        </w:rPr>
        <w:t>Sa Majesté le Lamido de REY-BOUBA</w:t>
      </w:r>
    </w:p>
    <w:p w:rsidR="005126B9" w:rsidRPr="005126B9" w:rsidRDefault="005126B9" w:rsidP="005126B9">
      <w:pPr>
        <w:spacing w:after="0"/>
        <w:ind w:left="708"/>
        <w:rPr>
          <w:rFonts w:ascii="Arial" w:hAnsi="Arial" w:cs="Arial"/>
          <w:b/>
          <w:sz w:val="24"/>
          <w:szCs w:val="24"/>
          <w:lang w:val="fr-CM"/>
        </w:rPr>
      </w:pPr>
      <w:r w:rsidRPr="005126B9">
        <w:rPr>
          <w:rFonts w:ascii="Arial" w:hAnsi="Arial" w:cs="Arial"/>
          <w:b/>
          <w:sz w:val="24"/>
          <w:szCs w:val="24"/>
          <w:lang w:val="fr-CM"/>
        </w:rPr>
        <w:t>Monsieur le Préfet du Mayo Rey</w:t>
      </w:r>
    </w:p>
    <w:p w:rsidR="005126B9" w:rsidRPr="005126B9" w:rsidRDefault="005126B9" w:rsidP="005126B9">
      <w:pPr>
        <w:spacing w:after="0"/>
        <w:ind w:left="708"/>
        <w:rPr>
          <w:rFonts w:ascii="Arial" w:hAnsi="Arial" w:cs="Arial"/>
          <w:b/>
          <w:sz w:val="24"/>
          <w:szCs w:val="24"/>
          <w:lang w:val="fr-CM"/>
        </w:rPr>
      </w:pPr>
      <w:r w:rsidRPr="005126B9">
        <w:rPr>
          <w:rFonts w:ascii="Arial" w:hAnsi="Arial" w:cs="Arial"/>
          <w:b/>
          <w:sz w:val="24"/>
          <w:szCs w:val="24"/>
          <w:lang w:val="fr-CM"/>
        </w:rPr>
        <w:t>Mr le Chef de Projet d’Appui au Complexe Binational Sena-Oura Bouba Ndjida ;</w:t>
      </w:r>
    </w:p>
    <w:p w:rsidR="005126B9" w:rsidRPr="005126B9" w:rsidRDefault="005126B9" w:rsidP="005126B9">
      <w:pPr>
        <w:spacing w:after="0"/>
        <w:ind w:left="708"/>
        <w:rPr>
          <w:rFonts w:ascii="Arial" w:hAnsi="Arial" w:cs="Arial"/>
          <w:b/>
          <w:sz w:val="24"/>
          <w:szCs w:val="24"/>
          <w:lang w:val="fr-CM"/>
        </w:rPr>
      </w:pPr>
      <w:r w:rsidRPr="005126B9">
        <w:rPr>
          <w:rFonts w:ascii="Arial" w:hAnsi="Arial" w:cs="Arial"/>
          <w:b/>
          <w:sz w:val="24"/>
          <w:szCs w:val="24"/>
          <w:lang w:val="fr-CM"/>
        </w:rPr>
        <w:t xml:space="preserve">Leurs Majestés chefs de canton, Gong, Lamido, </w:t>
      </w:r>
    </w:p>
    <w:p w:rsidR="005126B9" w:rsidRPr="005126B9" w:rsidRDefault="005126B9" w:rsidP="005126B9">
      <w:pPr>
        <w:spacing w:after="0"/>
        <w:ind w:left="708"/>
        <w:rPr>
          <w:rFonts w:ascii="Arial" w:hAnsi="Arial" w:cs="Arial"/>
          <w:b/>
          <w:sz w:val="24"/>
          <w:szCs w:val="24"/>
          <w:lang w:val="fr-CM"/>
        </w:rPr>
      </w:pPr>
      <w:r w:rsidRPr="005126B9">
        <w:rPr>
          <w:rFonts w:ascii="Arial" w:hAnsi="Arial" w:cs="Arial"/>
          <w:b/>
          <w:sz w:val="24"/>
          <w:szCs w:val="24"/>
          <w:lang w:val="fr-CM"/>
        </w:rPr>
        <w:t>Messieurs les membres de différentes délégations du Cameroun, du Nigéria de la RCA et du Tchad;</w:t>
      </w:r>
    </w:p>
    <w:p w:rsidR="005126B9" w:rsidRPr="005126B9" w:rsidRDefault="005126B9" w:rsidP="005126B9">
      <w:pPr>
        <w:spacing w:after="0"/>
        <w:ind w:left="708"/>
        <w:rPr>
          <w:rFonts w:ascii="Arial" w:hAnsi="Arial" w:cs="Arial"/>
          <w:b/>
          <w:sz w:val="24"/>
          <w:szCs w:val="24"/>
          <w:lang w:val="fr-CM"/>
        </w:rPr>
      </w:pPr>
      <w:r w:rsidRPr="005126B9">
        <w:rPr>
          <w:rFonts w:ascii="Arial" w:hAnsi="Arial" w:cs="Arial"/>
          <w:b/>
          <w:sz w:val="24"/>
          <w:szCs w:val="24"/>
          <w:lang w:val="fr-CM"/>
        </w:rPr>
        <w:t>Distingués invités en vos rangs, grades et qualités;</w:t>
      </w:r>
    </w:p>
    <w:p w:rsidR="005126B9" w:rsidRPr="005126B9" w:rsidRDefault="005126B9" w:rsidP="005126B9">
      <w:pPr>
        <w:spacing w:after="0"/>
        <w:ind w:left="708"/>
        <w:rPr>
          <w:rFonts w:ascii="Arial" w:hAnsi="Arial" w:cs="Arial"/>
          <w:b/>
          <w:sz w:val="24"/>
          <w:szCs w:val="24"/>
          <w:lang w:val="fr-CM"/>
        </w:rPr>
      </w:pPr>
      <w:r w:rsidRPr="005126B9">
        <w:rPr>
          <w:rFonts w:ascii="Arial" w:hAnsi="Arial" w:cs="Arial"/>
          <w:b/>
          <w:sz w:val="24"/>
          <w:szCs w:val="24"/>
          <w:lang w:val="fr-CM"/>
        </w:rPr>
        <w:t>Mesdames et Messieurs,</w:t>
      </w:r>
    </w:p>
    <w:p w:rsidR="005126B9" w:rsidRPr="005126B9" w:rsidRDefault="005126B9" w:rsidP="005126B9">
      <w:pPr>
        <w:spacing w:after="0"/>
        <w:rPr>
          <w:rFonts w:ascii="Arial" w:hAnsi="Arial" w:cs="Arial"/>
          <w:sz w:val="26"/>
          <w:szCs w:val="26"/>
          <w:lang w:val="fr-CM"/>
        </w:rPr>
      </w:pP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C’est pour nous un agréable plaisir de prendre la parole au début de ces assises combien importantes pour notre sous-région dans le processus d’un dialogue pour une transhumance apaisée.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Permettez -moi avant tout propos, au nom de toute la délégation tchadienne de </w:t>
      </w:r>
      <w:proofErr w:type="spellStart"/>
      <w:r w:rsidRPr="005126B9">
        <w:rPr>
          <w:rFonts w:ascii="Arial" w:hAnsi="Arial" w:cs="Arial"/>
          <w:sz w:val="26"/>
          <w:szCs w:val="26"/>
          <w:lang w:val="fr-CM"/>
        </w:rPr>
        <w:t>Gagal</w:t>
      </w:r>
      <w:proofErr w:type="spellEnd"/>
      <w:r w:rsidRPr="005126B9">
        <w:rPr>
          <w:rFonts w:ascii="Arial" w:hAnsi="Arial" w:cs="Arial"/>
          <w:sz w:val="26"/>
          <w:szCs w:val="26"/>
          <w:lang w:val="fr-CM"/>
        </w:rPr>
        <w:t xml:space="preserve">, </w:t>
      </w:r>
      <w:proofErr w:type="spellStart"/>
      <w:r w:rsidRPr="005126B9">
        <w:rPr>
          <w:rFonts w:ascii="Arial" w:hAnsi="Arial" w:cs="Arial"/>
          <w:sz w:val="26"/>
          <w:szCs w:val="26"/>
          <w:lang w:val="fr-CM"/>
        </w:rPr>
        <w:t>Salmata</w:t>
      </w:r>
      <w:proofErr w:type="spellEnd"/>
      <w:r w:rsidRPr="005126B9">
        <w:rPr>
          <w:rFonts w:ascii="Arial" w:hAnsi="Arial" w:cs="Arial"/>
          <w:sz w:val="26"/>
          <w:szCs w:val="26"/>
          <w:lang w:val="fr-CM"/>
        </w:rPr>
        <w:t xml:space="preserve">, </w:t>
      </w:r>
      <w:proofErr w:type="spellStart"/>
      <w:r w:rsidRPr="005126B9">
        <w:rPr>
          <w:rFonts w:ascii="Arial" w:hAnsi="Arial" w:cs="Arial"/>
          <w:sz w:val="26"/>
          <w:szCs w:val="26"/>
          <w:lang w:val="fr-CM"/>
        </w:rPr>
        <w:t>Goumadji</w:t>
      </w:r>
      <w:proofErr w:type="spellEnd"/>
      <w:r w:rsidRPr="005126B9">
        <w:rPr>
          <w:rFonts w:ascii="Arial" w:hAnsi="Arial" w:cs="Arial"/>
          <w:sz w:val="26"/>
          <w:szCs w:val="26"/>
          <w:lang w:val="fr-CM"/>
        </w:rPr>
        <w:t xml:space="preserve">, </w:t>
      </w:r>
      <w:proofErr w:type="spellStart"/>
      <w:r w:rsidRPr="005126B9">
        <w:rPr>
          <w:rFonts w:ascii="Arial" w:hAnsi="Arial" w:cs="Arial"/>
          <w:sz w:val="26"/>
          <w:szCs w:val="26"/>
          <w:lang w:val="fr-CM"/>
        </w:rPr>
        <w:t>Erdé</w:t>
      </w:r>
      <w:proofErr w:type="spellEnd"/>
      <w:r w:rsidRPr="005126B9">
        <w:rPr>
          <w:rFonts w:ascii="Arial" w:hAnsi="Arial" w:cs="Arial"/>
          <w:sz w:val="26"/>
          <w:szCs w:val="26"/>
          <w:lang w:val="fr-CM"/>
        </w:rPr>
        <w:t xml:space="preserve">, Dari, Lamé, Lagon, Léré et Binder, de vous adresser toute notre reconnaissance à Sa Majesté le Lamido de Rey Bouba, dont la clairvoyance et l’initiative ont permis d’arriver à ce rassemblement, le premier du genre entre les chefferies traditionnelles à l’échelle de la sous-région.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lastRenderedPageBreak/>
        <w:t xml:space="preserve">Nous voulons aussi remercier le projet GIZ BSB qui appuie le Complexe BSB Yamoussa pour un développement durable de sa biodiversité et de ses zones périphériques, dont nos populations locales sont bénéficiaires.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Mesdames et messieurs,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La question de transhumance est devenue, à côté des effets néfastes des changements climatiques, un des plus grands problèmes qui affecte non seulement l’intégrité de nos aires protégées dont le Parc national de Sena Oura, la Reserve de faune de Binder Léré et la forêt classée de </w:t>
      </w:r>
      <w:proofErr w:type="spellStart"/>
      <w:r w:rsidRPr="005126B9">
        <w:rPr>
          <w:rFonts w:ascii="Arial" w:hAnsi="Arial" w:cs="Arial"/>
          <w:sz w:val="26"/>
          <w:szCs w:val="26"/>
          <w:lang w:val="fr-CM"/>
        </w:rPr>
        <w:t>Yamba</w:t>
      </w:r>
      <w:proofErr w:type="spellEnd"/>
      <w:r w:rsidRPr="005126B9">
        <w:rPr>
          <w:rFonts w:ascii="Arial" w:hAnsi="Arial" w:cs="Arial"/>
          <w:sz w:val="26"/>
          <w:szCs w:val="26"/>
          <w:lang w:val="fr-CM"/>
        </w:rPr>
        <w:t xml:space="preserve"> </w:t>
      </w:r>
      <w:proofErr w:type="spellStart"/>
      <w:r w:rsidRPr="005126B9">
        <w:rPr>
          <w:rFonts w:ascii="Arial" w:hAnsi="Arial" w:cs="Arial"/>
          <w:sz w:val="26"/>
          <w:szCs w:val="26"/>
          <w:lang w:val="fr-CM"/>
        </w:rPr>
        <w:t>Berté</w:t>
      </w:r>
      <w:proofErr w:type="spellEnd"/>
      <w:r w:rsidRPr="005126B9">
        <w:rPr>
          <w:rFonts w:ascii="Arial" w:hAnsi="Arial" w:cs="Arial"/>
          <w:sz w:val="26"/>
          <w:szCs w:val="26"/>
          <w:lang w:val="fr-CM"/>
        </w:rPr>
        <w:t>, mais aussi source de conflits de tous genres de plus en plus croissants au sein des populations riveraines.</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A la base, la question d’accès à l’eau et au pâturage, qui constitue le problème majeur tant pour le bétail et les bergers, les populations, que pour la faune sauvage.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En effet ce forum pour une transhumance apaisée vient à point nommé, car nul n’ignore les conséquences parfois dramatiques d’une pratique non harmonisée et dispersée de la transhumance dans notre sous-région, dans un contexte institutionnel et règlementaire parfois dépassé ou peu clair et dans un contexte sécuritaire très fragile.</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Pour le Tchad en particulier dont l’élevage constitue la deuxième mamelle du développement socio-économique, les couloirs de transhumance jadis règlementés par de textes et lois, relèvent aujourd’hui pour la plupart par de pratiques et d’accords locaux ou de conventions locales de gestion, reconnues par l’administration locale.</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 Mais les éleveurs transhumants se plaignent souvent de ce que les couloirs de transhumance sont de plus en plus envahis par les cultures et exigus, tandis que les agriculteurs accusent les éleveurs d’entamer la transhumance plus tôt qu’auparavant, ne respectant rien dans leur passage, et détruisant ainsi les cultures.  On assiste de nos jours de plus en plus à des éleveurs sédentaires à la fois agriculteurs et transhumants, et des agriculteurs eux-mêmes avec beaucoup de troupeaux de bétail.</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Il n’y a généralement pas d’aménagements pastoraux (mares, puits, forages, pâturage, etc.) le long des couloirs de transhumance, et pour le Mayo Kebbi ouest en particulier, la capacité de charge du bétail n’est pas connue ni contrôlée.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De plus, l’insécurité le long de ces frontières reste un autre défi qui perturbe le cours de la transhumance, occasionnant des conflits entre acteurs, parfois sanglants.</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lastRenderedPageBreak/>
        <w:t xml:space="preserve">Il n’existe pas de plate-forme de concertation </w:t>
      </w:r>
      <w:proofErr w:type="spellStart"/>
      <w:r w:rsidRPr="005126B9">
        <w:rPr>
          <w:rFonts w:ascii="Arial" w:hAnsi="Arial" w:cs="Arial"/>
          <w:sz w:val="26"/>
          <w:szCs w:val="26"/>
          <w:lang w:val="fr-CM"/>
        </w:rPr>
        <w:t>multi-acteurs</w:t>
      </w:r>
      <w:proofErr w:type="spellEnd"/>
      <w:r w:rsidRPr="005126B9">
        <w:rPr>
          <w:rFonts w:ascii="Arial" w:hAnsi="Arial" w:cs="Arial"/>
          <w:sz w:val="26"/>
          <w:szCs w:val="26"/>
          <w:lang w:val="fr-CM"/>
        </w:rPr>
        <w:t xml:space="preserve"> fonctionnelle.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Les autorités administratives de part et d’autre des frontières ne collaborent pratiquement pas ou très peu. Il n’y a pas de véritable concertation et de collaboration entre les agents de développement rural (élevage et agriculture, environnement) du Cameroun, du Tchad et des autres pays.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Les agents de la conservation des aires protégées ne jurent que pour l’intégrité de leurs aires protégées, sans dialogue réel participatif avec les populations environnantes, et sans tenir compte de l’évolution du contexte.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Il est donc essentiel, avec ce tableau assez sombre, que la question de la transhumance puisse être mieux réfléchie, pour ne pas perpétuer les problèmes que nous vivons tous, chacun dans son coin.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C’est pourquoi nous félicitons cette initiative que nous espérons, permettra de mieux nous connaitre entre nous et de réfléchir, aussi bien à l’intérieur de chaque pays, que entre les acteurs principaux de la question des différents pays que nous représentons.</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Parmi les principaux problèmes liés à la transhumance au Tchad en général et dans la province du MKO en particulier, nous citons entre autres : </w:t>
      </w:r>
    </w:p>
    <w:p w:rsidR="005126B9" w:rsidRPr="00431B83" w:rsidRDefault="005126B9" w:rsidP="005126B9">
      <w:pPr>
        <w:pStyle w:val="DFSStandard"/>
        <w:numPr>
          <w:ilvl w:val="0"/>
          <w:numId w:val="8"/>
        </w:numPr>
        <w:tabs>
          <w:tab w:val="left" w:pos="1134"/>
        </w:tabs>
        <w:rPr>
          <w:b/>
          <w:sz w:val="26"/>
          <w:szCs w:val="26"/>
        </w:rPr>
      </w:pPr>
      <w:r w:rsidRPr="00431B83">
        <w:rPr>
          <w:b/>
          <w:bCs/>
          <w:sz w:val="26"/>
          <w:szCs w:val="26"/>
        </w:rPr>
        <w:t>L’accès à l’eau et au pâturage pour les troupeaux le long des couloirs de transhumance</w:t>
      </w:r>
      <w:r>
        <w:rPr>
          <w:b/>
          <w:sz w:val="26"/>
          <w:szCs w:val="26"/>
        </w:rPr>
        <w:t> ;</w:t>
      </w:r>
      <w:r w:rsidRPr="00431B83">
        <w:rPr>
          <w:b/>
          <w:sz w:val="26"/>
          <w:szCs w:val="26"/>
        </w:rPr>
        <w:t xml:space="preserve"> </w:t>
      </w:r>
    </w:p>
    <w:p w:rsidR="005126B9" w:rsidRPr="00431B83" w:rsidRDefault="005126B9" w:rsidP="005126B9">
      <w:pPr>
        <w:pStyle w:val="DFSStandard"/>
        <w:numPr>
          <w:ilvl w:val="0"/>
          <w:numId w:val="8"/>
        </w:numPr>
        <w:tabs>
          <w:tab w:val="left" w:pos="1134"/>
        </w:tabs>
        <w:rPr>
          <w:b/>
          <w:sz w:val="26"/>
          <w:szCs w:val="26"/>
        </w:rPr>
      </w:pPr>
      <w:r w:rsidRPr="00431B83">
        <w:rPr>
          <w:b/>
          <w:bCs/>
          <w:sz w:val="26"/>
          <w:szCs w:val="26"/>
        </w:rPr>
        <w:t>Les feux de brousse</w:t>
      </w:r>
      <w:r>
        <w:rPr>
          <w:b/>
          <w:bCs/>
          <w:sz w:val="26"/>
          <w:szCs w:val="26"/>
        </w:rPr>
        <w:t> ;</w:t>
      </w:r>
      <w:r w:rsidRPr="00431B83">
        <w:rPr>
          <w:b/>
          <w:bCs/>
          <w:sz w:val="26"/>
          <w:szCs w:val="26"/>
        </w:rPr>
        <w:t xml:space="preserve"> </w:t>
      </w:r>
    </w:p>
    <w:p w:rsidR="005126B9" w:rsidRPr="00431B83" w:rsidRDefault="005126B9" w:rsidP="005126B9">
      <w:pPr>
        <w:pStyle w:val="DFSStandard"/>
        <w:numPr>
          <w:ilvl w:val="0"/>
          <w:numId w:val="8"/>
        </w:numPr>
        <w:tabs>
          <w:tab w:val="left" w:pos="1134"/>
        </w:tabs>
        <w:rPr>
          <w:bCs/>
          <w:sz w:val="26"/>
          <w:szCs w:val="26"/>
        </w:rPr>
      </w:pPr>
      <w:r w:rsidRPr="00431B83">
        <w:rPr>
          <w:b/>
          <w:bCs/>
          <w:sz w:val="26"/>
          <w:szCs w:val="26"/>
        </w:rPr>
        <w:t>L’absence de couloirs de grande et de petite transhumance</w:t>
      </w:r>
      <w:r w:rsidRPr="00431B83">
        <w:rPr>
          <w:bCs/>
          <w:sz w:val="26"/>
          <w:szCs w:val="26"/>
        </w:rPr>
        <w:t> </w:t>
      </w:r>
      <w:r w:rsidRPr="007D34F8">
        <w:rPr>
          <w:b/>
          <w:bCs/>
          <w:sz w:val="26"/>
          <w:szCs w:val="26"/>
        </w:rPr>
        <w:t>ou leur non-visualisation</w:t>
      </w:r>
      <w:r>
        <w:rPr>
          <w:b/>
          <w:bCs/>
          <w:sz w:val="26"/>
          <w:szCs w:val="26"/>
        </w:rPr>
        <w:t xml:space="preserve"> dans l’espace</w:t>
      </w:r>
      <w:r w:rsidRPr="007D34F8">
        <w:rPr>
          <w:b/>
          <w:bCs/>
          <w:sz w:val="26"/>
          <w:szCs w:val="26"/>
        </w:rPr>
        <w:t xml:space="preserve"> :</w:t>
      </w:r>
      <w:r w:rsidRPr="00431B83">
        <w:rPr>
          <w:bCs/>
          <w:sz w:val="26"/>
          <w:szCs w:val="26"/>
        </w:rPr>
        <w:t xml:space="preserve"> bien que définis dès les premières années après l’indépendance, la plupart n</w:t>
      </w:r>
      <w:r>
        <w:rPr>
          <w:bCs/>
          <w:sz w:val="26"/>
          <w:szCs w:val="26"/>
        </w:rPr>
        <w:t>e sont</w:t>
      </w:r>
      <w:r w:rsidRPr="00431B83">
        <w:rPr>
          <w:bCs/>
          <w:sz w:val="26"/>
          <w:szCs w:val="26"/>
        </w:rPr>
        <w:t xml:space="preserve"> </w:t>
      </w:r>
      <w:r>
        <w:rPr>
          <w:bCs/>
          <w:sz w:val="26"/>
          <w:szCs w:val="26"/>
        </w:rPr>
        <w:t>pas matérialisés ni respectés</w:t>
      </w:r>
      <w:r w:rsidRPr="00431B83">
        <w:rPr>
          <w:bCs/>
          <w:sz w:val="26"/>
          <w:szCs w:val="26"/>
        </w:rPr>
        <w:t>, et sont devenus exigus s’ils n’ont pas totalement disparu ;</w:t>
      </w:r>
    </w:p>
    <w:p w:rsidR="005126B9" w:rsidRPr="00431B83" w:rsidRDefault="005126B9" w:rsidP="005126B9">
      <w:pPr>
        <w:pStyle w:val="DFSStandard"/>
        <w:numPr>
          <w:ilvl w:val="0"/>
          <w:numId w:val="8"/>
        </w:numPr>
        <w:tabs>
          <w:tab w:val="left" w:pos="1134"/>
        </w:tabs>
        <w:rPr>
          <w:sz w:val="26"/>
          <w:szCs w:val="26"/>
        </w:rPr>
      </w:pPr>
      <w:r w:rsidRPr="00431B83">
        <w:rPr>
          <w:b/>
          <w:bCs/>
          <w:sz w:val="26"/>
          <w:szCs w:val="26"/>
        </w:rPr>
        <w:t>L’insécurité en général et autour des aires protégées en particulier</w:t>
      </w:r>
      <w:r>
        <w:rPr>
          <w:sz w:val="26"/>
          <w:szCs w:val="26"/>
        </w:rPr>
        <w:t> ;</w:t>
      </w:r>
    </w:p>
    <w:p w:rsidR="005126B9" w:rsidRPr="00431B83" w:rsidRDefault="005126B9" w:rsidP="005126B9">
      <w:pPr>
        <w:pStyle w:val="DFSStandard"/>
        <w:numPr>
          <w:ilvl w:val="0"/>
          <w:numId w:val="8"/>
        </w:numPr>
        <w:tabs>
          <w:tab w:val="left" w:pos="1134"/>
        </w:tabs>
        <w:rPr>
          <w:sz w:val="26"/>
          <w:szCs w:val="26"/>
        </w:rPr>
      </w:pPr>
      <w:r w:rsidRPr="00431B83">
        <w:rPr>
          <w:b/>
          <w:bCs/>
          <w:sz w:val="26"/>
          <w:szCs w:val="26"/>
        </w:rPr>
        <w:t>L’extension des superficies agricoles</w:t>
      </w:r>
      <w:r w:rsidRPr="00431B83">
        <w:rPr>
          <w:bCs/>
          <w:sz w:val="26"/>
          <w:szCs w:val="26"/>
        </w:rPr>
        <w:t xml:space="preserve"> dans tous les villages, conséquence de la croissance démographique</w:t>
      </w:r>
      <w:r>
        <w:rPr>
          <w:bCs/>
          <w:sz w:val="26"/>
          <w:szCs w:val="26"/>
        </w:rPr>
        <w:t> ;</w:t>
      </w:r>
    </w:p>
    <w:p w:rsidR="005126B9" w:rsidRPr="00431B83" w:rsidRDefault="005126B9" w:rsidP="005126B9">
      <w:pPr>
        <w:pStyle w:val="DFSStandard"/>
        <w:numPr>
          <w:ilvl w:val="0"/>
          <w:numId w:val="8"/>
        </w:numPr>
        <w:tabs>
          <w:tab w:val="left" w:pos="1134"/>
        </w:tabs>
        <w:rPr>
          <w:sz w:val="26"/>
          <w:szCs w:val="26"/>
        </w:rPr>
      </w:pPr>
      <w:r>
        <w:rPr>
          <w:b/>
          <w:bCs/>
          <w:sz w:val="26"/>
          <w:szCs w:val="26"/>
        </w:rPr>
        <w:t xml:space="preserve">L’augmentation du cheptel, de plus en plus grand en rapport avec la capacité de charge ; </w:t>
      </w:r>
      <w:r w:rsidRPr="00431B83">
        <w:rPr>
          <w:sz w:val="26"/>
          <w:szCs w:val="26"/>
        </w:rPr>
        <w:t xml:space="preserve"> </w:t>
      </w:r>
    </w:p>
    <w:p w:rsidR="005126B9" w:rsidRPr="00431B83" w:rsidRDefault="005126B9" w:rsidP="005126B9">
      <w:pPr>
        <w:pStyle w:val="DFSStandard"/>
        <w:numPr>
          <w:ilvl w:val="0"/>
          <w:numId w:val="8"/>
        </w:numPr>
        <w:tabs>
          <w:tab w:val="left" w:pos="1134"/>
        </w:tabs>
        <w:rPr>
          <w:sz w:val="26"/>
          <w:szCs w:val="26"/>
        </w:rPr>
      </w:pPr>
      <w:r w:rsidRPr="00431B83">
        <w:rPr>
          <w:b/>
          <w:bCs/>
          <w:sz w:val="26"/>
          <w:szCs w:val="26"/>
        </w:rPr>
        <w:t xml:space="preserve">Le manque de concertation </w:t>
      </w:r>
      <w:r w:rsidRPr="00431B83">
        <w:rPr>
          <w:b/>
          <w:sz w:val="26"/>
          <w:szCs w:val="26"/>
        </w:rPr>
        <w:t>locale entre les différents acteurs</w:t>
      </w:r>
      <w:r w:rsidRPr="00431B83">
        <w:rPr>
          <w:sz w:val="26"/>
          <w:szCs w:val="26"/>
        </w:rPr>
        <w:t>.</w:t>
      </w:r>
    </w:p>
    <w:p w:rsidR="005126B9" w:rsidRPr="00431B83" w:rsidRDefault="005126B9" w:rsidP="005126B9">
      <w:pPr>
        <w:pStyle w:val="DFSStandard"/>
        <w:ind w:left="720"/>
        <w:rPr>
          <w:sz w:val="26"/>
          <w:szCs w:val="26"/>
        </w:rPr>
      </w:pPr>
    </w:p>
    <w:p w:rsidR="005126B9" w:rsidRDefault="005126B9" w:rsidP="005126B9">
      <w:pPr>
        <w:pStyle w:val="DFSStandard"/>
        <w:rPr>
          <w:sz w:val="26"/>
          <w:szCs w:val="26"/>
        </w:rPr>
      </w:pPr>
      <w:r w:rsidRPr="00431B83">
        <w:rPr>
          <w:sz w:val="26"/>
          <w:szCs w:val="26"/>
        </w:rPr>
        <w:t xml:space="preserve">Nous osons croire qu’à l’issu de ce forum, </w:t>
      </w:r>
      <w:r>
        <w:rPr>
          <w:sz w:val="26"/>
          <w:szCs w:val="26"/>
        </w:rPr>
        <w:t>l</w:t>
      </w:r>
      <w:r w:rsidRPr="00431B83">
        <w:rPr>
          <w:sz w:val="26"/>
          <w:szCs w:val="26"/>
        </w:rPr>
        <w:t xml:space="preserve">es multiples défis </w:t>
      </w:r>
      <w:r>
        <w:rPr>
          <w:sz w:val="26"/>
          <w:szCs w:val="26"/>
        </w:rPr>
        <w:t xml:space="preserve">évoqués </w:t>
      </w:r>
      <w:r w:rsidRPr="00431B83">
        <w:rPr>
          <w:sz w:val="26"/>
          <w:szCs w:val="26"/>
        </w:rPr>
        <w:t xml:space="preserve">seront </w:t>
      </w:r>
      <w:r>
        <w:rPr>
          <w:sz w:val="26"/>
          <w:szCs w:val="26"/>
        </w:rPr>
        <w:t>traités</w:t>
      </w:r>
      <w:r w:rsidRPr="00431B83">
        <w:rPr>
          <w:sz w:val="26"/>
          <w:szCs w:val="26"/>
        </w:rPr>
        <w:t xml:space="preserve"> et des </w:t>
      </w:r>
      <w:r>
        <w:rPr>
          <w:sz w:val="26"/>
          <w:szCs w:val="26"/>
        </w:rPr>
        <w:t xml:space="preserve">pistes de </w:t>
      </w:r>
      <w:r w:rsidRPr="00431B83">
        <w:rPr>
          <w:sz w:val="26"/>
          <w:szCs w:val="26"/>
        </w:rPr>
        <w:t xml:space="preserve">solutions appropriées </w:t>
      </w:r>
      <w:r>
        <w:rPr>
          <w:sz w:val="26"/>
          <w:szCs w:val="26"/>
        </w:rPr>
        <w:t>ébauchées</w:t>
      </w:r>
      <w:r w:rsidRPr="00431B83">
        <w:rPr>
          <w:sz w:val="26"/>
          <w:szCs w:val="26"/>
        </w:rPr>
        <w:t xml:space="preserve">, afin d’amorcer un dialogue constructif </w:t>
      </w:r>
      <w:r>
        <w:rPr>
          <w:sz w:val="26"/>
          <w:szCs w:val="26"/>
        </w:rPr>
        <w:t xml:space="preserve">et durable </w:t>
      </w:r>
      <w:r w:rsidRPr="00431B83">
        <w:rPr>
          <w:sz w:val="26"/>
          <w:szCs w:val="26"/>
        </w:rPr>
        <w:t xml:space="preserve">entre tous les acteurs et usagers de l’espace, aux fins d’une transhumance paisible dans nos régions, et entre elles. </w:t>
      </w:r>
    </w:p>
    <w:p w:rsidR="005126B9" w:rsidRPr="005177E5" w:rsidRDefault="005126B9" w:rsidP="005126B9">
      <w:pPr>
        <w:pStyle w:val="DFSStandard"/>
        <w:rPr>
          <w:sz w:val="26"/>
          <w:szCs w:val="26"/>
        </w:rPr>
      </w:pP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lastRenderedPageBreak/>
        <w:t>Nous souhaiterions que les recommandations qui seront issues de ce forum soient prises en compte par nos états et le partenaire GIZ BSB qui œuvre à nos côtés, et débouchent à des mesures concrètes, pour une transhumance réellement apaisée.</w:t>
      </w:r>
    </w:p>
    <w:p w:rsidR="005126B9" w:rsidRPr="005126B9" w:rsidRDefault="005126B9" w:rsidP="005126B9">
      <w:pPr>
        <w:jc w:val="both"/>
        <w:rPr>
          <w:rFonts w:ascii="Arial" w:hAnsi="Arial" w:cs="Arial"/>
          <w:b/>
          <w:sz w:val="26"/>
          <w:szCs w:val="26"/>
          <w:lang w:val="fr-CM"/>
        </w:rPr>
      </w:pPr>
      <w:r w:rsidRPr="005126B9">
        <w:rPr>
          <w:rFonts w:ascii="Arial" w:hAnsi="Arial" w:cs="Arial"/>
          <w:b/>
          <w:sz w:val="26"/>
          <w:szCs w:val="26"/>
          <w:lang w:val="fr-CM"/>
        </w:rPr>
        <w:t xml:space="preserve">Leurs Majestés, Honorables Invités, Mesdames et Messieurs,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 xml:space="preserve">Nous voudrions vous rassurer du total engagement de la délégation Tchadienne pour la mise en œuvre de tout ce qui sera sorti de cette importante rencontre, et réitérons la volonté des hautes autorités tchadiennes, pour le développement du Tchad et de notre sous-région. </w:t>
      </w:r>
    </w:p>
    <w:p w:rsidR="005126B9" w:rsidRPr="005126B9" w:rsidRDefault="005126B9" w:rsidP="005126B9">
      <w:pPr>
        <w:jc w:val="both"/>
        <w:rPr>
          <w:rFonts w:ascii="Arial" w:hAnsi="Arial" w:cs="Arial"/>
          <w:sz w:val="26"/>
          <w:szCs w:val="26"/>
          <w:lang w:val="fr-CM"/>
        </w:rPr>
      </w:pPr>
      <w:r w:rsidRPr="005126B9">
        <w:rPr>
          <w:rFonts w:ascii="Arial" w:hAnsi="Arial" w:cs="Arial"/>
          <w:sz w:val="26"/>
          <w:szCs w:val="26"/>
          <w:lang w:val="fr-CM"/>
        </w:rPr>
        <w:t>Vive la collaboration transfrontalière entre les chefferies traditionnelles, pour que vive la paix et la quiétude pour une gestion durable de nos biens et de nos ressources naturelles.</w:t>
      </w:r>
    </w:p>
    <w:p w:rsidR="005126B9" w:rsidRPr="005126B9" w:rsidRDefault="005126B9" w:rsidP="005126B9">
      <w:pPr>
        <w:jc w:val="center"/>
        <w:rPr>
          <w:rFonts w:ascii="Arial" w:hAnsi="Arial" w:cs="Arial"/>
          <w:b/>
          <w:sz w:val="26"/>
          <w:szCs w:val="26"/>
          <w:lang w:val="fr-CM"/>
        </w:rPr>
      </w:pPr>
    </w:p>
    <w:p w:rsidR="005126B9" w:rsidRPr="005126B9" w:rsidRDefault="005126B9" w:rsidP="005126B9">
      <w:pPr>
        <w:jc w:val="center"/>
        <w:rPr>
          <w:rFonts w:ascii="Arial" w:hAnsi="Arial" w:cs="Arial"/>
          <w:b/>
          <w:sz w:val="26"/>
          <w:szCs w:val="26"/>
          <w:lang w:val="fr-CM"/>
        </w:rPr>
      </w:pPr>
      <w:r w:rsidRPr="005126B9">
        <w:rPr>
          <w:rFonts w:ascii="Arial" w:hAnsi="Arial" w:cs="Arial"/>
          <w:b/>
          <w:sz w:val="26"/>
          <w:szCs w:val="26"/>
          <w:lang w:val="fr-CM"/>
        </w:rPr>
        <w:t>Nous vous remercions pour votre aimable attention</w:t>
      </w:r>
    </w:p>
    <w:p w:rsidR="005126B9" w:rsidRPr="005126B9" w:rsidRDefault="005126B9" w:rsidP="005126B9">
      <w:pPr>
        <w:rPr>
          <w:rFonts w:ascii="Arial" w:hAnsi="Arial" w:cs="Arial"/>
          <w:sz w:val="26"/>
          <w:szCs w:val="26"/>
          <w:lang w:val="fr-CM"/>
        </w:rPr>
      </w:pPr>
      <w:r w:rsidRPr="005126B9">
        <w:rPr>
          <w:rFonts w:ascii="Arial" w:hAnsi="Arial" w:cs="Arial"/>
          <w:sz w:val="26"/>
          <w:szCs w:val="26"/>
          <w:lang w:val="fr-CM"/>
        </w:rPr>
        <w:t xml:space="preserve">   </w:t>
      </w:r>
    </w:p>
    <w:p w:rsidR="000F201A" w:rsidRPr="005126B9" w:rsidRDefault="000F201A" w:rsidP="000F201A">
      <w:pPr>
        <w:rPr>
          <w:rFonts w:ascii="Tahoma" w:eastAsia="Times New Roman" w:hAnsi="Tahoma" w:cs="Tahoma"/>
          <w:b/>
          <w:sz w:val="24"/>
          <w:szCs w:val="24"/>
          <w:lang w:val="fr-CM" w:eastAsia="fr-FR"/>
        </w:rPr>
      </w:pPr>
    </w:p>
    <w:p w:rsidR="004A44ED" w:rsidRDefault="004A44ED" w:rsidP="004A44ED">
      <w:pPr>
        <w:spacing w:before="400" w:after="400" w:line="276" w:lineRule="auto"/>
        <w:contextualSpacing/>
        <w:jc w:val="both"/>
        <w:rPr>
          <w:rFonts w:ascii="Arial" w:eastAsia="Calibri" w:hAnsi="Arial" w:cs="Arial"/>
          <w:lang w:val="fr-FR"/>
        </w:rPr>
      </w:pPr>
    </w:p>
    <w:tbl>
      <w:tblPr>
        <w:tblpPr w:leftFromText="180" w:rightFromText="180" w:vertAnchor="text" w:horzAnchor="margin" w:tblpY="-156"/>
        <w:tblW w:w="9143" w:type="dxa"/>
        <w:tblLook w:val="04A0" w:firstRow="1" w:lastRow="0" w:firstColumn="1" w:lastColumn="0" w:noHBand="0" w:noVBand="1"/>
      </w:tblPr>
      <w:tblGrid>
        <w:gridCol w:w="6096"/>
        <w:gridCol w:w="3047"/>
      </w:tblGrid>
      <w:tr w:rsidR="004A44ED" w:rsidRPr="00A14EA7" w:rsidTr="00A11C4C">
        <w:trPr>
          <w:trHeight w:val="375"/>
        </w:trPr>
        <w:tc>
          <w:tcPr>
            <w:tcW w:w="914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A44ED" w:rsidRPr="00A14EA7" w:rsidRDefault="004A44ED" w:rsidP="00A11C4C">
            <w:pPr>
              <w:spacing w:after="0" w:line="240" w:lineRule="auto"/>
              <w:jc w:val="center"/>
              <w:rPr>
                <w:rFonts w:ascii="Calibri" w:eastAsia="Times New Roman" w:hAnsi="Calibri" w:cs="Calibri"/>
                <w:b/>
                <w:bCs/>
                <w:color w:val="000000"/>
              </w:rPr>
            </w:pPr>
            <w:proofErr w:type="spellStart"/>
            <w:r w:rsidRPr="00A14EA7">
              <w:rPr>
                <w:rFonts w:ascii="Calibri" w:eastAsia="Times New Roman" w:hAnsi="Calibri" w:cs="Calibri"/>
                <w:b/>
                <w:bCs/>
                <w:color w:val="000000"/>
              </w:rPr>
              <w:lastRenderedPageBreak/>
              <w:t>Groupe</w:t>
            </w:r>
            <w:proofErr w:type="spellEnd"/>
            <w:r w:rsidRPr="00A14EA7">
              <w:rPr>
                <w:rFonts w:ascii="Calibri" w:eastAsia="Times New Roman" w:hAnsi="Calibri" w:cs="Calibri"/>
                <w:b/>
                <w:bCs/>
                <w:color w:val="000000"/>
              </w:rPr>
              <w:t xml:space="preserve"> 2</w:t>
            </w:r>
          </w:p>
        </w:tc>
      </w:tr>
      <w:tr w:rsidR="004A44ED" w:rsidRPr="00A14EA7" w:rsidTr="00A11C4C">
        <w:trPr>
          <w:trHeight w:val="37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Calibri" w:eastAsia="Times New Roman" w:hAnsi="Calibri" w:cs="Calibri"/>
                <w:b/>
                <w:bCs/>
                <w:color w:val="000000"/>
              </w:rPr>
            </w:pPr>
            <w:proofErr w:type="spellStart"/>
            <w:r w:rsidRPr="00A14EA7">
              <w:rPr>
                <w:rFonts w:ascii="Calibri" w:eastAsia="Times New Roman" w:hAnsi="Calibri" w:cs="Calibri"/>
                <w:b/>
                <w:bCs/>
                <w:color w:val="000000"/>
              </w:rPr>
              <w:t>Noms</w:t>
            </w:r>
            <w:proofErr w:type="spellEnd"/>
            <w:r w:rsidRPr="00A14EA7">
              <w:rPr>
                <w:rFonts w:ascii="Calibri" w:eastAsia="Times New Roman" w:hAnsi="Calibri" w:cs="Calibri"/>
                <w:b/>
                <w:bCs/>
                <w:color w:val="000000"/>
              </w:rPr>
              <w:t xml:space="preserve"> et </w:t>
            </w:r>
            <w:proofErr w:type="spellStart"/>
            <w:r w:rsidRPr="00A14EA7">
              <w:rPr>
                <w:rFonts w:ascii="Calibri" w:eastAsia="Times New Roman" w:hAnsi="Calibri" w:cs="Calibri"/>
                <w:b/>
                <w:bCs/>
                <w:color w:val="000000"/>
              </w:rPr>
              <w:t>Prénoms</w:t>
            </w:r>
            <w:proofErr w:type="spellEnd"/>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Calibri" w:eastAsia="Times New Roman" w:hAnsi="Calibri" w:cs="Calibri"/>
                <w:b/>
                <w:bCs/>
                <w:color w:val="000000"/>
              </w:rPr>
            </w:pPr>
            <w:r w:rsidRPr="00A14EA7">
              <w:rPr>
                <w:rFonts w:ascii="Calibri" w:eastAsia="Times New Roman" w:hAnsi="Calibri" w:cs="Calibri"/>
                <w:b/>
                <w:bCs/>
                <w:color w:val="000000"/>
              </w:rPr>
              <w:t>Pays de provenance</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MUSSA ABOUBAKAR</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proofErr w:type="spellStart"/>
            <w:r w:rsidRPr="00A14EA7">
              <w:rPr>
                <w:rFonts w:ascii="Arial" w:eastAsia="Times New Roman" w:hAnsi="Arial" w:cs="Arial"/>
                <w:color w:val="000000"/>
              </w:rPr>
              <w:t>NIigéria</w:t>
            </w:r>
            <w:proofErr w:type="spellEnd"/>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YA'U ISSA</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proofErr w:type="spellStart"/>
            <w:r w:rsidRPr="00A14EA7">
              <w:rPr>
                <w:rFonts w:ascii="Arial" w:eastAsia="Times New Roman" w:hAnsi="Arial" w:cs="Arial"/>
                <w:color w:val="000000"/>
              </w:rPr>
              <w:t>NIigéria</w:t>
            </w:r>
            <w:proofErr w:type="spellEnd"/>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ISIYAKA MUSA</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proofErr w:type="spellStart"/>
            <w:r w:rsidRPr="00A14EA7">
              <w:rPr>
                <w:rFonts w:ascii="Arial" w:eastAsia="Times New Roman" w:hAnsi="Arial" w:cs="Arial"/>
                <w:color w:val="000000"/>
              </w:rPr>
              <w:t>NIigéria</w:t>
            </w:r>
            <w:proofErr w:type="spellEnd"/>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OUMAR BAWA</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proofErr w:type="spellStart"/>
            <w:r w:rsidRPr="00A14EA7">
              <w:rPr>
                <w:rFonts w:ascii="Arial" w:eastAsia="Times New Roman" w:hAnsi="Arial" w:cs="Arial"/>
                <w:color w:val="000000"/>
              </w:rPr>
              <w:t>NIigéria</w:t>
            </w:r>
            <w:proofErr w:type="spellEnd"/>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MEMADJI ROMAIN</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TCHAD</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ADAMOU</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TCHAD</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DOUA BRUNO</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TCHAD</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TAO NAGAINA</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TCHAD</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SADOU BEALOUM</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TCHAD</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BLAISE IRMAN</w:t>
            </w:r>
          </w:p>
        </w:tc>
        <w:tc>
          <w:tcPr>
            <w:tcW w:w="304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TCHAD</w:t>
            </w:r>
          </w:p>
        </w:tc>
      </w:tr>
      <w:tr w:rsidR="004A44ED" w:rsidRPr="00A14EA7" w:rsidTr="00A11C4C">
        <w:trPr>
          <w:trHeight w:val="540"/>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HAMADOU</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BAH REDOU</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SAIDOU DAOUDA</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50"/>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HAMAN ADAMA HAMASSANI</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SADOU</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OUSSOUMANOU</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SOUAIBOU  SINDA</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3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YOUSSOUFA HAMIDOU</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BAMMI</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OUMAROU  ISSA</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YAOUBA  HAMADOU</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ADAMOU  MOSSA</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OUSSENI   ADAMOU</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SOULEY HAMAREY</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GUEGUERE</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lang w:val="fr-CM"/>
              </w:rPr>
              <w:t>DAIYA</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CAMEROUN</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NGAITOME GEREMI</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RCA</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BIYA BRAHIM</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RCA</w:t>
            </w:r>
          </w:p>
        </w:tc>
      </w:tr>
      <w:tr w:rsidR="004A44ED" w:rsidRPr="00A14EA7" w:rsidTr="00A11C4C">
        <w:trPr>
          <w:trHeight w:val="405"/>
        </w:trPr>
        <w:tc>
          <w:tcPr>
            <w:tcW w:w="6096"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ABOUBAKAR SOULEY</w:t>
            </w:r>
          </w:p>
        </w:tc>
        <w:tc>
          <w:tcPr>
            <w:tcW w:w="304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rPr>
            </w:pPr>
            <w:r w:rsidRPr="00A14EA7">
              <w:rPr>
                <w:rFonts w:ascii="Arial" w:eastAsia="Times New Roman" w:hAnsi="Arial" w:cs="Arial"/>
                <w:color w:val="000000"/>
              </w:rPr>
              <w:t>RCA</w:t>
            </w:r>
          </w:p>
        </w:tc>
      </w:tr>
    </w:tbl>
    <w:p w:rsidR="004A44ED" w:rsidRDefault="004A44ED" w:rsidP="004A44ED">
      <w:pPr>
        <w:spacing w:before="400" w:after="400" w:line="276" w:lineRule="auto"/>
        <w:contextualSpacing/>
        <w:jc w:val="both"/>
        <w:rPr>
          <w:rFonts w:ascii="Arial" w:eastAsia="Calibri" w:hAnsi="Arial" w:cs="Arial"/>
          <w:lang w:val="fr-FR"/>
        </w:rPr>
      </w:pPr>
    </w:p>
    <w:tbl>
      <w:tblPr>
        <w:tblW w:w="9401" w:type="dxa"/>
        <w:tblInd w:w="-5" w:type="dxa"/>
        <w:tblLook w:val="04A0" w:firstRow="1" w:lastRow="0" w:firstColumn="1" w:lastColumn="0" w:noHBand="0" w:noVBand="1"/>
      </w:tblPr>
      <w:tblGrid>
        <w:gridCol w:w="6946"/>
        <w:gridCol w:w="2455"/>
      </w:tblGrid>
      <w:tr w:rsidR="004A44ED" w:rsidRPr="00A14EA7" w:rsidTr="00A11C4C">
        <w:trPr>
          <w:trHeight w:val="375"/>
        </w:trPr>
        <w:tc>
          <w:tcPr>
            <w:tcW w:w="94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A44ED" w:rsidRPr="00A14EA7" w:rsidRDefault="004A44ED" w:rsidP="00A11C4C">
            <w:pPr>
              <w:spacing w:after="0" w:line="240" w:lineRule="auto"/>
              <w:jc w:val="center"/>
              <w:rPr>
                <w:rFonts w:ascii="Tahoma" w:eastAsia="Times New Roman" w:hAnsi="Tahoma" w:cs="Tahoma"/>
                <w:color w:val="000000"/>
                <w:sz w:val="24"/>
                <w:szCs w:val="24"/>
              </w:rPr>
            </w:pPr>
            <w:proofErr w:type="spellStart"/>
            <w:r w:rsidRPr="00A14EA7">
              <w:rPr>
                <w:rFonts w:ascii="Tahoma" w:eastAsia="Times New Roman" w:hAnsi="Tahoma" w:cs="Tahoma"/>
                <w:color w:val="000000"/>
                <w:sz w:val="24"/>
                <w:szCs w:val="24"/>
              </w:rPr>
              <w:t>Groupe</w:t>
            </w:r>
            <w:proofErr w:type="spellEnd"/>
            <w:r w:rsidRPr="00A14EA7">
              <w:rPr>
                <w:rFonts w:ascii="Tahoma" w:eastAsia="Times New Roman" w:hAnsi="Tahoma" w:cs="Tahoma"/>
                <w:color w:val="000000"/>
                <w:sz w:val="24"/>
                <w:szCs w:val="24"/>
              </w:rPr>
              <w:t xml:space="preserve"> 4</w:t>
            </w:r>
          </w:p>
        </w:tc>
      </w:tr>
      <w:tr w:rsidR="004A44ED" w:rsidRPr="00A14EA7" w:rsidTr="00A11C4C">
        <w:trPr>
          <w:trHeight w:val="375"/>
        </w:trPr>
        <w:tc>
          <w:tcPr>
            <w:tcW w:w="6946"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Tahoma" w:eastAsia="Times New Roman" w:hAnsi="Tahoma" w:cs="Tahoma"/>
                <w:color w:val="000000"/>
                <w:sz w:val="24"/>
                <w:szCs w:val="24"/>
              </w:rPr>
            </w:pPr>
            <w:proofErr w:type="spellStart"/>
            <w:r w:rsidRPr="00A14EA7">
              <w:rPr>
                <w:rFonts w:ascii="Tahoma" w:eastAsia="Times New Roman" w:hAnsi="Tahoma" w:cs="Tahoma"/>
                <w:color w:val="000000"/>
                <w:sz w:val="24"/>
                <w:szCs w:val="24"/>
              </w:rPr>
              <w:t>Noms</w:t>
            </w:r>
            <w:proofErr w:type="spellEnd"/>
            <w:r w:rsidRPr="00A14EA7">
              <w:rPr>
                <w:rFonts w:ascii="Tahoma" w:eastAsia="Times New Roman" w:hAnsi="Tahoma" w:cs="Tahoma"/>
                <w:color w:val="000000"/>
                <w:sz w:val="24"/>
                <w:szCs w:val="24"/>
              </w:rPr>
              <w:t xml:space="preserve"> et </w:t>
            </w:r>
            <w:proofErr w:type="spellStart"/>
            <w:r w:rsidRPr="00A14EA7">
              <w:rPr>
                <w:rFonts w:ascii="Tahoma" w:eastAsia="Times New Roman" w:hAnsi="Tahoma" w:cs="Tahoma"/>
                <w:color w:val="000000"/>
                <w:sz w:val="24"/>
                <w:szCs w:val="24"/>
              </w:rPr>
              <w:t>Prénoms</w:t>
            </w:r>
            <w:proofErr w:type="spellEnd"/>
          </w:p>
        </w:tc>
        <w:tc>
          <w:tcPr>
            <w:tcW w:w="2455"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Tahoma" w:eastAsia="Times New Roman" w:hAnsi="Tahoma" w:cs="Tahoma"/>
                <w:color w:val="000000"/>
                <w:sz w:val="24"/>
                <w:szCs w:val="24"/>
              </w:rPr>
            </w:pPr>
            <w:r w:rsidRPr="00A14EA7">
              <w:rPr>
                <w:rFonts w:ascii="Tahoma" w:eastAsia="Times New Roman" w:hAnsi="Tahoma" w:cs="Tahoma"/>
                <w:color w:val="000000"/>
                <w:sz w:val="24"/>
                <w:szCs w:val="24"/>
              </w:rPr>
              <w:t>Pays de provenance</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ABBA JEAN</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YAOUBA HAMADOU</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ADAMOU MOUSSA</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OUSSENI ADAMOU</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NGAITOM GEREMI</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SALIHOU HAMAN ADAMA</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ADAMOU ISSA</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BIYA IBRAHM</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DAYE SOULEY</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ABOUBAKAR SOULEY</w:t>
            </w:r>
          </w:p>
        </w:tc>
        <w:tc>
          <w:tcPr>
            <w:tcW w:w="2455" w:type="dxa"/>
            <w:tcBorders>
              <w:top w:val="nil"/>
              <w:left w:val="nil"/>
              <w:bottom w:val="single" w:sz="4" w:space="0" w:color="auto"/>
              <w:right w:val="single" w:sz="4" w:space="0" w:color="auto"/>
            </w:tcBorders>
            <w:shd w:val="clear" w:color="auto" w:fill="auto"/>
            <w:noWrap/>
            <w:vAlign w:val="bottom"/>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540"/>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FODEUBO TCHOZEUBE</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ABDOU BEGOTO</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SOULEY HAMAREY</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50"/>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KOYE VAIHOU</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OUMAROU ISSA</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OUIN FAT PRA</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DOUA BRUNE</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3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SADOU BEALOUM</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YOUNOUSSA IBRAHIM</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MAYE VAIDJOUA TAO</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IRMANE BLAISE</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YOUSSOUFA HAMIDOU</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MAMOUD ABDOURAMAN ADIA</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SAMBO NANAWA</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SOULEY MANOU BIRI</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HAMIDOU AHMADOU</w:t>
            </w: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p>
        </w:tc>
      </w:tr>
      <w:tr w:rsidR="004A44ED" w:rsidRPr="00A14EA7" w:rsidTr="00A11C4C">
        <w:trPr>
          <w:trHeight w:val="405"/>
        </w:trPr>
        <w:tc>
          <w:tcPr>
            <w:tcW w:w="6946" w:type="dxa"/>
            <w:tcBorders>
              <w:top w:val="nil"/>
              <w:left w:val="single" w:sz="4" w:space="0" w:color="auto"/>
              <w:bottom w:val="single" w:sz="4" w:space="0" w:color="auto"/>
              <w:right w:val="single" w:sz="4" w:space="0" w:color="auto"/>
            </w:tcBorders>
            <w:shd w:val="clear" w:color="auto" w:fill="auto"/>
          </w:tcPr>
          <w:p w:rsidR="004A44ED" w:rsidRPr="00A14EA7" w:rsidRDefault="004A44ED" w:rsidP="00A11C4C">
            <w:pPr>
              <w:spacing w:after="0" w:line="240" w:lineRule="auto"/>
              <w:rPr>
                <w:rFonts w:ascii="Arial" w:eastAsia="Times New Roman" w:hAnsi="Arial" w:cs="Arial"/>
                <w:color w:val="000000"/>
                <w:sz w:val="24"/>
                <w:szCs w:val="24"/>
              </w:rPr>
            </w:pPr>
          </w:p>
        </w:tc>
        <w:tc>
          <w:tcPr>
            <w:tcW w:w="2455" w:type="dxa"/>
            <w:tcBorders>
              <w:top w:val="nil"/>
              <w:left w:val="nil"/>
              <w:bottom w:val="single" w:sz="4" w:space="0" w:color="auto"/>
              <w:right w:val="single" w:sz="4" w:space="0" w:color="auto"/>
            </w:tcBorders>
            <w:shd w:val="clear" w:color="auto" w:fill="auto"/>
            <w:noWrap/>
          </w:tcPr>
          <w:p w:rsidR="004A44ED" w:rsidRPr="00A14EA7" w:rsidRDefault="004A44ED" w:rsidP="00A11C4C">
            <w:pPr>
              <w:spacing w:after="0" w:line="240" w:lineRule="auto"/>
              <w:rPr>
                <w:rFonts w:ascii="Arial" w:eastAsia="Times New Roman" w:hAnsi="Arial" w:cs="Arial"/>
                <w:color w:val="000000"/>
                <w:sz w:val="24"/>
                <w:szCs w:val="24"/>
              </w:rPr>
            </w:pPr>
          </w:p>
        </w:tc>
      </w:tr>
    </w:tbl>
    <w:p w:rsidR="004A44ED" w:rsidRDefault="004A44ED" w:rsidP="004A44ED">
      <w:pPr>
        <w:spacing w:before="400" w:after="400" w:line="276" w:lineRule="auto"/>
        <w:contextualSpacing/>
        <w:jc w:val="both"/>
        <w:rPr>
          <w:rFonts w:ascii="Arial" w:eastAsia="Calibri" w:hAnsi="Arial" w:cs="Arial"/>
          <w:lang w:val="fr-FR"/>
        </w:rPr>
      </w:pPr>
    </w:p>
    <w:p w:rsidR="004A44ED" w:rsidRDefault="004A44ED" w:rsidP="004A44ED">
      <w:pPr>
        <w:spacing w:before="400" w:after="400" w:line="276" w:lineRule="auto"/>
        <w:contextualSpacing/>
        <w:jc w:val="both"/>
        <w:rPr>
          <w:rFonts w:ascii="Arial" w:eastAsia="Calibri" w:hAnsi="Arial" w:cs="Arial"/>
          <w:lang w:val="fr-FR"/>
        </w:rPr>
      </w:pPr>
    </w:p>
    <w:p w:rsidR="004A44ED" w:rsidRDefault="004A44ED" w:rsidP="004A44ED">
      <w:pPr>
        <w:spacing w:before="400" w:after="400" w:line="276" w:lineRule="auto"/>
        <w:contextualSpacing/>
        <w:jc w:val="both"/>
        <w:rPr>
          <w:rFonts w:ascii="Arial" w:eastAsia="Calibri" w:hAnsi="Arial" w:cs="Arial"/>
          <w:lang w:val="fr-FR"/>
        </w:rPr>
      </w:pPr>
    </w:p>
    <w:p w:rsidR="004A44ED" w:rsidRDefault="004A44ED" w:rsidP="004A44ED">
      <w:pPr>
        <w:spacing w:before="400" w:after="400" w:line="276" w:lineRule="auto"/>
        <w:contextualSpacing/>
        <w:jc w:val="both"/>
        <w:rPr>
          <w:rFonts w:ascii="Arial" w:eastAsia="Calibri" w:hAnsi="Arial" w:cs="Arial"/>
          <w:lang w:val="fr-FR"/>
        </w:rPr>
      </w:pPr>
    </w:p>
    <w:p w:rsidR="004A44ED" w:rsidRDefault="004A44ED" w:rsidP="004A44ED">
      <w:pPr>
        <w:spacing w:before="400" w:after="400" w:line="276" w:lineRule="auto"/>
        <w:contextualSpacing/>
        <w:jc w:val="both"/>
        <w:rPr>
          <w:rFonts w:ascii="Arial" w:eastAsia="Calibri" w:hAnsi="Arial" w:cs="Arial"/>
          <w:lang w:val="fr-FR"/>
        </w:rPr>
      </w:pPr>
    </w:p>
    <w:tbl>
      <w:tblPr>
        <w:tblW w:w="6780" w:type="dxa"/>
        <w:tblInd w:w="-5" w:type="dxa"/>
        <w:tblLook w:val="04A0" w:firstRow="1" w:lastRow="0" w:firstColumn="1" w:lastColumn="0" w:noHBand="0" w:noVBand="1"/>
      </w:tblPr>
      <w:tblGrid>
        <w:gridCol w:w="6300"/>
        <w:gridCol w:w="1617"/>
      </w:tblGrid>
      <w:tr w:rsidR="004A44ED" w:rsidRPr="00A14EA7" w:rsidTr="00A11C4C">
        <w:trPr>
          <w:trHeight w:val="375"/>
        </w:trPr>
        <w:tc>
          <w:tcPr>
            <w:tcW w:w="67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A44ED" w:rsidRPr="00A14EA7" w:rsidRDefault="004A44ED" w:rsidP="00A11C4C">
            <w:pPr>
              <w:spacing w:after="0" w:line="240" w:lineRule="auto"/>
              <w:jc w:val="center"/>
              <w:rPr>
                <w:rFonts w:ascii="Arial" w:eastAsia="Times New Roman" w:hAnsi="Arial" w:cs="Arial"/>
                <w:b/>
                <w:bCs/>
                <w:color w:val="000000"/>
                <w:sz w:val="24"/>
                <w:szCs w:val="24"/>
              </w:rPr>
            </w:pPr>
            <w:proofErr w:type="spellStart"/>
            <w:r w:rsidRPr="00A14EA7">
              <w:rPr>
                <w:rFonts w:ascii="Arial" w:eastAsia="Times New Roman" w:hAnsi="Arial" w:cs="Arial"/>
                <w:b/>
                <w:bCs/>
                <w:color w:val="000000"/>
                <w:sz w:val="24"/>
                <w:szCs w:val="24"/>
              </w:rPr>
              <w:t>Groupe</w:t>
            </w:r>
            <w:proofErr w:type="spellEnd"/>
            <w:r w:rsidRPr="00A14EA7">
              <w:rPr>
                <w:rFonts w:ascii="Arial" w:eastAsia="Times New Roman" w:hAnsi="Arial" w:cs="Arial"/>
                <w:b/>
                <w:bCs/>
                <w:color w:val="000000"/>
                <w:sz w:val="24"/>
                <w:szCs w:val="24"/>
              </w:rPr>
              <w:t xml:space="preserve"> 1</w:t>
            </w:r>
          </w:p>
        </w:tc>
      </w:tr>
      <w:tr w:rsidR="004A44ED" w:rsidRPr="00A14EA7" w:rsidTr="00A11C4C">
        <w:trPr>
          <w:trHeight w:val="37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b/>
                <w:bCs/>
                <w:color w:val="000000"/>
                <w:sz w:val="24"/>
                <w:szCs w:val="24"/>
              </w:rPr>
            </w:pPr>
            <w:proofErr w:type="spellStart"/>
            <w:r w:rsidRPr="00A14EA7">
              <w:rPr>
                <w:rFonts w:ascii="Arial" w:eastAsia="Times New Roman" w:hAnsi="Arial" w:cs="Arial"/>
                <w:b/>
                <w:bCs/>
                <w:color w:val="000000"/>
                <w:sz w:val="24"/>
                <w:szCs w:val="24"/>
              </w:rPr>
              <w:t>noms</w:t>
            </w:r>
            <w:proofErr w:type="spellEnd"/>
            <w:r w:rsidRPr="00A14EA7">
              <w:rPr>
                <w:rFonts w:ascii="Arial" w:eastAsia="Times New Roman" w:hAnsi="Arial" w:cs="Arial"/>
                <w:b/>
                <w:bCs/>
                <w:color w:val="000000"/>
                <w:sz w:val="24"/>
                <w:szCs w:val="24"/>
              </w:rPr>
              <w:t xml:space="preserve"> et </w:t>
            </w:r>
            <w:proofErr w:type="spellStart"/>
            <w:r w:rsidRPr="00A14EA7">
              <w:rPr>
                <w:rFonts w:ascii="Arial" w:eastAsia="Times New Roman" w:hAnsi="Arial" w:cs="Arial"/>
                <w:b/>
                <w:bCs/>
                <w:color w:val="000000"/>
                <w:sz w:val="24"/>
                <w:szCs w:val="24"/>
              </w:rPr>
              <w:t>Prénoms</w:t>
            </w:r>
            <w:proofErr w:type="spellEnd"/>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b/>
                <w:bCs/>
                <w:color w:val="000000"/>
                <w:sz w:val="24"/>
                <w:szCs w:val="24"/>
              </w:rPr>
            </w:pPr>
            <w:r w:rsidRPr="00A14EA7">
              <w:rPr>
                <w:rFonts w:ascii="Arial" w:eastAsia="Times New Roman" w:hAnsi="Arial" w:cs="Arial"/>
                <w:b/>
                <w:bCs/>
                <w:color w:val="000000"/>
                <w:sz w:val="24"/>
                <w:szCs w:val="24"/>
              </w:rPr>
              <w:t>Pays de provenance</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proofErr w:type="spellStart"/>
            <w:r w:rsidRPr="00A14EA7">
              <w:rPr>
                <w:rFonts w:ascii="Arial" w:eastAsia="Times New Roman" w:hAnsi="Arial" w:cs="Arial"/>
                <w:color w:val="000000"/>
                <w:sz w:val="24"/>
                <w:szCs w:val="24"/>
              </w:rPr>
              <w:t>Dr</w:t>
            </w:r>
            <w:proofErr w:type="spellEnd"/>
            <w:r w:rsidRPr="00A14EA7">
              <w:rPr>
                <w:rFonts w:ascii="Arial" w:eastAsia="Times New Roman" w:hAnsi="Arial" w:cs="Arial"/>
                <w:color w:val="000000"/>
                <w:sz w:val="24"/>
                <w:szCs w:val="24"/>
              </w:rPr>
              <w:t xml:space="preserve"> ABOUBAKAR OUMAR</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NIGERIA</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GARBA SHENDAM NAAKAN</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NIGERIA</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SALIHU ABBA</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NIGERIA</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OSMAN LIMAN</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NIGERIA</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TAO ROBERT</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TAO PASCAL</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DIMANCHE BAKOYE</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MAYE FAISENA</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FLORENTIN NAGUISSOU</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CHAIBOU OUIDO</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540"/>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NOM ET PRENOMS</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HAMAN ADAMA ISSA</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OUSSOUMANOU ISSA</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50"/>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SOUAIBOU OUSSOUMANOU</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HAMADJODA YAOUBA</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ABDOU NGUEBI</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AHMADOU DIWO</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3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HAMASSOUMO BARKINDO</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BADJODA DJABBO</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SALEH BABBO</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HAMADOU  HAMADJAM</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HAMADJAM  YADJI</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SALI DAOUDA</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HIROWO  IBRAHIMA</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DAOUDA</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lastRenderedPageBreak/>
              <w:t>DJOBDI</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ABDOULKARIMOU SAIDOU</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NGAIDIRO SERGE</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300"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NANA MANSOUROU</w:t>
            </w:r>
          </w:p>
        </w:tc>
        <w:tc>
          <w:tcPr>
            <w:tcW w:w="480"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bl>
    <w:p w:rsidR="004A44ED" w:rsidRDefault="004A44ED" w:rsidP="004A44ED">
      <w:pPr>
        <w:spacing w:before="400" w:after="400" w:line="276" w:lineRule="auto"/>
        <w:contextualSpacing/>
        <w:jc w:val="both"/>
        <w:rPr>
          <w:rFonts w:ascii="Arial" w:eastAsia="Calibri" w:hAnsi="Arial" w:cs="Arial"/>
          <w:lang w:val="fr-FR"/>
        </w:rPr>
      </w:pPr>
    </w:p>
    <w:p w:rsidR="004A44ED" w:rsidRDefault="004A44ED" w:rsidP="004A44ED">
      <w:pPr>
        <w:spacing w:before="400" w:after="400" w:line="276" w:lineRule="auto"/>
        <w:contextualSpacing/>
        <w:jc w:val="both"/>
        <w:rPr>
          <w:rFonts w:ascii="Arial" w:eastAsia="Calibri" w:hAnsi="Arial" w:cs="Arial"/>
          <w:lang w:val="fr-FR"/>
        </w:rPr>
      </w:pPr>
    </w:p>
    <w:p w:rsidR="004A44ED" w:rsidRDefault="004A44ED" w:rsidP="004A44ED">
      <w:pPr>
        <w:spacing w:before="400" w:after="400" w:line="276" w:lineRule="auto"/>
        <w:contextualSpacing/>
        <w:jc w:val="both"/>
        <w:rPr>
          <w:rFonts w:ascii="Arial" w:eastAsia="Calibri" w:hAnsi="Arial" w:cs="Arial"/>
          <w:lang w:val="fr-FR"/>
        </w:rPr>
      </w:pPr>
    </w:p>
    <w:tbl>
      <w:tblPr>
        <w:tblW w:w="9401" w:type="dxa"/>
        <w:tblInd w:w="-5" w:type="dxa"/>
        <w:tblLook w:val="04A0" w:firstRow="1" w:lastRow="0" w:firstColumn="1" w:lastColumn="0" w:noHBand="0" w:noVBand="1"/>
      </w:tblPr>
      <w:tblGrid>
        <w:gridCol w:w="6804"/>
        <w:gridCol w:w="2597"/>
      </w:tblGrid>
      <w:tr w:rsidR="004A44ED" w:rsidRPr="00A14EA7" w:rsidTr="00A11C4C">
        <w:trPr>
          <w:trHeight w:val="375"/>
        </w:trPr>
        <w:tc>
          <w:tcPr>
            <w:tcW w:w="94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A44ED" w:rsidRPr="00A14EA7" w:rsidRDefault="004A44ED" w:rsidP="00A11C4C">
            <w:pPr>
              <w:spacing w:after="0" w:line="240" w:lineRule="auto"/>
              <w:jc w:val="center"/>
              <w:rPr>
                <w:rFonts w:ascii="Arial" w:eastAsia="Times New Roman" w:hAnsi="Arial" w:cs="Arial"/>
                <w:b/>
                <w:bCs/>
                <w:color w:val="000000"/>
                <w:sz w:val="24"/>
                <w:szCs w:val="24"/>
              </w:rPr>
            </w:pPr>
            <w:proofErr w:type="spellStart"/>
            <w:r w:rsidRPr="00A14EA7">
              <w:rPr>
                <w:rFonts w:ascii="Arial" w:eastAsia="Times New Roman" w:hAnsi="Arial" w:cs="Arial"/>
                <w:b/>
                <w:bCs/>
                <w:color w:val="000000"/>
                <w:sz w:val="24"/>
                <w:szCs w:val="24"/>
              </w:rPr>
              <w:t>Groupe</w:t>
            </w:r>
            <w:proofErr w:type="spellEnd"/>
            <w:r w:rsidRPr="00A14EA7">
              <w:rPr>
                <w:rFonts w:ascii="Arial" w:eastAsia="Times New Roman" w:hAnsi="Arial" w:cs="Arial"/>
                <w:b/>
                <w:bCs/>
                <w:color w:val="000000"/>
                <w:sz w:val="24"/>
                <w:szCs w:val="24"/>
              </w:rPr>
              <w:t xml:space="preserve"> 4</w:t>
            </w:r>
          </w:p>
        </w:tc>
      </w:tr>
      <w:tr w:rsidR="004A44ED" w:rsidRPr="00A14EA7" w:rsidTr="00A11C4C">
        <w:trPr>
          <w:trHeight w:val="37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b/>
                <w:bCs/>
                <w:color w:val="000000"/>
                <w:sz w:val="24"/>
                <w:szCs w:val="24"/>
              </w:rPr>
            </w:pPr>
            <w:proofErr w:type="spellStart"/>
            <w:r w:rsidRPr="00A14EA7">
              <w:rPr>
                <w:rFonts w:ascii="Arial" w:eastAsia="Times New Roman" w:hAnsi="Arial" w:cs="Arial"/>
                <w:b/>
                <w:bCs/>
                <w:color w:val="000000"/>
                <w:sz w:val="24"/>
                <w:szCs w:val="24"/>
              </w:rPr>
              <w:t>Noms</w:t>
            </w:r>
            <w:proofErr w:type="spellEnd"/>
            <w:r w:rsidRPr="00A14EA7">
              <w:rPr>
                <w:rFonts w:ascii="Arial" w:eastAsia="Times New Roman" w:hAnsi="Arial" w:cs="Arial"/>
                <w:b/>
                <w:bCs/>
                <w:color w:val="000000"/>
                <w:sz w:val="24"/>
                <w:szCs w:val="24"/>
              </w:rPr>
              <w:t xml:space="preserve"> et </w:t>
            </w:r>
            <w:proofErr w:type="spellStart"/>
            <w:r w:rsidRPr="00A14EA7">
              <w:rPr>
                <w:rFonts w:ascii="Arial" w:eastAsia="Times New Roman" w:hAnsi="Arial" w:cs="Arial"/>
                <w:b/>
                <w:bCs/>
                <w:color w:val="000000"/>
                <w:sz w:val="24"/>
                <w:szCs w:val="24"/>
              </w:rPr>
              <w:t>Prénoms</w:t>
            </w:r>
            <w:proofErr w:type="spellEnd"/>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b/>
                <w:bCs/>
                <w:color w:val="000000"/>
                <w:sz w:val="24"/>
                <w:szCs w:val="24"/>
              </w:rPr>
            </w:pPr>
            <w:r w:rsidRPr="00A14EA7">
              <w:rPr>
                <w:rFonts w:ascii="Arial" w:eastAsia="Times New Roman" w:hAnsi="Arial" w:cs="Arial"/>
                <w:b/>
                <w:bCs/>
                <w:color w:val="000000"/>
                <w:sz w:val="24"/>
                <w:szCs w:val="24"/>
              </w:rPr>
              <w:t>Pays de Provenance</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ADAMU MOUMINI</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proofErr w:type="spellStart"/>
            <w:r w:rsidRPr="00A14EA7">
              <w:rPr>
                <w:rFonts w:ascii="Arial" w:eastAsia="Times New Roman" w:hAnsi="Arial" w:cs="Arial"/>
                <w:color w:val="000000"/>
                <w:sz w:val="24"/>
                <w:szCs w:val="24"/>
              </w:rPr>
              <w:t>Nigéria</w:t>
            </w:r>
            <w:proofErr w:type="spellEnd"/>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BELLO OUMAR ABUBAKAR</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proofErr w:type="spellStart"/>
            <w:r w:rsidRPr="00A14EA7">
              <w:rPr>
                <w:rFonts w:ascii="Arial" w:eastAsia="Times New Roman" w:hAnsi="Arial" w:cs="Arial"/>
                <w:color w:val="000000"/>
                <w:sz w:val="24"/>
                <w:szCs w:val="24"/>
              </w:rPr>
              <w:t>Nigéria</w:t>
            </w:r>
            <w:proofErr w:type="spellEnd"/>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 xml:space="preserve">AHMAD ADAMOU ABUBAKAR </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proofErr w:type="spellStart"/>
            <w:r w:rsidRPr="00A14EA7">
              <w:rPr>
                <w:rFonts w:ascii="Arial" w:eastAsia="Times New Roman" w:hAnsi="Arial" w:cs="Arial"/>
                <w:color w:val="000000"/>
                <w:sz w:val="24"/>
                <w:szCs w:val="24"/>
              </w:rPr>
              <w:t>Nigéria</w:t>
            </w:r>
            <w:proofErr w:type="spellEnd"/>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PALLAI</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MARIN</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DANGUEBE PATALET GUY</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BIANPANBE DAVIE</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BEUSOUBO PHILEMON</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SYLVAIN DJOUAFRI</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vAlign w:val="center"/>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KARIMOU</w:t>
            </w:r>
          </w:p>
        </w:tc>
        <w:tc>
          <w:tcPr>
            <w:tcW w:w="2597" w:type="dxa"/>
            <w:tcBorders>
              <w:top w:val="nil"/>
              <w:left w:val="nil"/>
              <w:bottom w:val="single" w:sz="4" w:space="0" w:color="auto"/>
              <w:right w:val="single" w:sz="4" w:space="0" w:color="auto"/>
            </w:tcBorders>
            <w:shd w:val="clear" w:color="auto" w:fill="auto"/>
            <w:noWrap/>
            <w:vAlign w:val="bottom"/>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TCHAD</w:t>
            </w:r>
          </w:p>
        </w:tc>
      </w:tr>
      <w:tr w:rsidR="004A44ED" w:rsidRPr="00A14EA7" w:rsidTr="00A11C4C">
        <w:trPr>
          <w:trHeight w:val="540"/>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MOUSSA AHMADOU</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ABDOULAYE  HAMAN</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HAMADOU DANERI</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50"/>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BAKARI  DJABBO</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ISSA</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VAITCHEDE MATHIEU</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OUMAROU MAHONDE</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3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ABDOULAYE YAYA</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MOUSSA BORGALE</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BOUBA ISSA</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lang w:val="fr-CM"/>
              </w:rPr>
              <w:t>DEOKOULA JEAN</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CAMEROUN</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BELICPI LUC</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lastRenderedPageBreak/>
              <w:t>MBAIKOBIA REYMOND</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SAMBEROUN JONAS</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RIHOE JOSEPH</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LAOUTAYE NICOLAS</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r w:rsidR="004A44ED" w:rsidRPr="00A14EA7" w:rsidTr="00A11C4C">
        <w:trPr>
          <w:trHeight w:val="405"/>
        </w:trPr>
        <w:tc>
          <w:tcPr>
            <w:tcW w:w="6804" w:type="dxa"/>
            <w:tcBorders>
              <w:top w:val="nil"/>
              <w:left w:val="single" w:sz="4" w:space="0" w:color="auto"/>
              <w:bottom w:val="single" w:sz="4" w:space="0" w:color="auto"/>
              <w:right w:val="single" w:sz="4" w:space="0" w:color="auto"/>
            </w:tcBorders>
            <w:shd w:val="clear" w:color="auto" w:fill="auto"/>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YAIDILA KALEB</w:t>
            </w:r>
          </w:p>
        </w:tc>
        <w:tc>
          <w:tcPr>
            <w:tcW w:w="2597" w:type="dxa"/>
            <w:tcBorders>
              <w:top w:val="nil"/>
              <w:left w:val="nil"/>
              <w:bottom w:val="single" w:sz="4" w:space="0" w:color="auto"/>
              <w:right w:val="single" w:sz="4" w:space="0" w:color="auto"/>
            </w:tcBorders>
            <w:shd w:val="clear" w:color="auto" w:fill="auto"/>
            <w:noWrap/>
            <w:hideMark/>
          </w:tcPr>
          <w:p w:rsidR="004A44ED" w:rsidRPr="00A14EA7" w:rsidRDefault="004A44ED" w:rsidP="00A11C4C">
            <w:pPr>
              <w:spacing w:after="0" w:line="240" w:lineRule="auto"/>
              <w:rPr>
                <w:rFonts w:ascii="Arial" w:eastAsia="Times New Roman" w:hAnsi="Arial" w:cs="Arial"/>
                <w:color w:val="000000"/>
                <w:sz w:val="24"/>
                <w:szCs w:val="24"/>
              </w:rPr>
            </w:pPr>
            <w:r w:rsidRPr="00A14EA7">
              <w:rPr>
                <w:rFonts w:ascii="Arial" w:eastAsia="Times New Roman" w:hAnsi="Arial" w:cs="Arial"/>
                <w:color w:val="000000"/>
                <w:sz w:val="24"/>
                <w:szCs w:val="24"/>
              </w:rPr>
              <w:t>RCA</w:t>
            </w:r>
          </w:p>
        </w:tc>
      </w:tr>
    </w:tbl>
    <w:p w:rsidR="004A44ED" w:rsidRPr="00521FAF" w:rsidRDefault="004A44ED" w:rsidP="004A44ED">
      <w:pPr>
        <w:spacing w:before="400" w:after="400" w:line="276" w:lineRule="auto"/>
        <w:contextualSpacing/>
        <w:jc w:val="both"/>
        <w:rPr>
          <w:rFonts w:ascii="Arial" w:eastAsia="Calibri" w:hAnsi="Arial" w:cs="Arial"/>
          <w:lang w:val="fr-FR"/>
        </w:rPr>
      </w:pPr>
    </w:p>
    <w:p w:rsidR="00A14EA7" w:rsidRDefault="00A14EA7">
      <w:pPr>
        <w:rPr>
          <w:rFonts w:ascii="Tahoma" w:hAnsi="Tahoma" w:cs="Tahoma"/>
          <w:b/>
          <w:sz w:val="28"/>
          <w:szCs w:val="28"/>
          <w:lang w:val="fr-FR"/>
        </w:rPr>
      </w:pPr>
      <w:r>
        <w:rPr>
          <w:rFonts w:ascii="Tahoma" w:hAnsi="Tahoma" w:cs="Tahoma"/>
          <w:b/>
          <w:sz w:val="28"/>
          <w:szCs w:val="28"/>
          <w:lang w:val="fr-FR"/>
        </w:rPr>
        <w:br w:type="page"/>
      </w:r>
    </w:p>
    <w:p w:rsidR="00A11C4C" w:rsidRPr="000329B1" w:rsidRDefault="000329B1" w:rsidP="000329B1">
      <w:pPr>
        <w:rPr>
          <w:rFonts w:ascii="Tahoma" w:hAnsi="Tahoma" w:cs="Tahoma"/>
          <w:b/>
          <w:sz w:val="28"/>
          <w:szCs w:val="28"/>
          <w:lang w:val="fr-FR"/>
        </w:rPr>
      </w:pPr>
      <w:r w:rsidRPr="000329B1">
        <w:rPr>
          <w:rFonts w:ascii="Tahoma" w:hAnsi="Tahoma" w:cs="Tahoma"/>
          <w:b/>
          <w:sz w:val="28"/>
          <w:szCs w:val="28"/>
          <w:lang w:val="fr-FR"/>
        </w:rPr>
        <w:lastRenderedPageBreak/>
        <w:t>Annexe 3 : Communiqué final</w:t>
      </w:r>
    </w:p>
    <w:p w:rsidR="00A11C4C" w:rsidRPr="009916E1" w:rsidRDefault="00A11C4C" w:rsidP="00A11C4C">
      <w:pPr>
        <w:jc w:val="center"/>
        <w:rPr>
          <w:rFonts w:ascii="Tahoma" w:hAnsi="Tahoma" w:cs="Tahoma"/>
          <w:b/>
          <w:sz w:val="24"/>
          <w:szCs w:val="24"/>
          <w:u w:val="single"/>
          <w:lang w:val="fr-FR"/>
        </w:rPr>
      </w:pPr>
      <w:r w:rsidRPr="009916E1">
        <w:rPr>
          <w:rFonts w:ascii="Tahoma" w:hAnsi="Tahoma" w:cs="Tahoma"/>
          <w:b/>
          <w:sz w:val="24"/>
          <w:szCs w:val="24"/>
          <w:u w:val="single"/>
          <w:lang w:val="fr-FR"/>
        </w:rPr>
        <w:t>Communiqué final</w:t>
      </w:r>
    </w:p>
    <w:p w:rsidR="00A11C4C" w:rsidRPr="00B72952" w:rsidRDefault="00A11C4C" w:rsidP="00A11C4C">
      <w:pPr>
        <w:numPr>
          <w:ilvl w:val="0"/>
          <w:numId w:val="1"/>
        </w:numPr>
        <w:spacing w:after="0" w:line="276" w:lineRule="auto"/>
        <w:jc w:val="both"/>
        <w:rPr>
          <w:rFonts w:ascii="Tahoma" w:eastAsia="Times New Roman" w:hAnsi="Tahoma" w:cs="Tahoma"/>
          <w:sz w:val="24"/>
          <w:szCs w:val="24"/>
          <w:lang w:val="fr-FR" w:eastAsia="fr-FR"/>
        </w:rPr>
      </w:pPr>
      <w:r w:rsidRPr="00B72952">
        <w:rPr>
          <w:rFonts w:ascii="Tahoma" w:eastAsia="Times New Roman" w:hAnsi="Tahoma" w:cs="Tahoma"/>
          <w:sz w:val="24"/>
          <w:szCs w:val="24"/>
          <w:lang w:val="fr-FR" w:eastAsia="fr-FR"/>
        </w:rPr>
        <w:t>L</w:t>
      </w:r>
      <w:r w:rsidRPr="009916E1">
        <w:rPr>
          <w:rFonts w:ascii="Tahoma" w:eastAsia="Times New Roman" w:hAnsi="Tahoma" w:cs="Tahoma"/>
          <w:sz w:val="24"/>
          <w:szCs w:val="24"/>
          <w:lang w:val="fr-FR" w:eastAsia="fr-FR"/>
        </w:rPr>
        <w:t>e projet GIZ d’appui au complexe BSB Yamoussa en collaboration avec la coopération Allemande</w:t>
      </w:r>
      <w:r>
        <w:rPr>
          <w:rFonts w:ascii="Tahoma" w:eastAsia="Times New Roman" w:hAnsi="Tahoma" w:cs="Tahoma"/>
          <w:sz w:val="24"/>
          <w:szCs w:val="24"/>
          <w:lang w:val="fr-FR" w:eastAsia="fr-FR"/>
        </w:rPr>
        <w:t>, le Bureau d’Etude DFS</w:t>
      </w:r>
      <w:r w:rsidRPr="009916E1">
        <w:rPr>
          <w:rFonts w:ascii="Tahoma" w:eastAsia="Times New Roman" w:hAnsi="Tahoma" w:cs="Tahoma"/>
          <w:sz w:val="24"/>
          <w:szCs w:val="24"/>
          <w:lang w:val="fr-FR" w:eastAsia="fr-FR"/>
        </w:rPr>
        <w:t xml:space="preserve"> et </w:t>
      </w:r>
      <w:r w:rsidRPr="00B72952">
        <w:rPr>
          <w:rFonts w:ascii="Tahoma" w:eastAsia="Times New Roman" w:hAnsi="Tahoma" w:cs="Tahoma"/>
          <w:sz w:val="24"/>
          <w:szCs w:val="24"/>
          <w:lang w:val="fr-FR" w:eastAsia="fr-FR"/>
        </w:rPr>
        <w:t xml:space="preserve">la Commission des Forêts d’Afrique Centrale (COMIFAC), a organisé du </w:t>
      </w:r>
      <w:r w:rsidRPr="009916E1">
        <w:rPr>
          <w:rFonts w:ascii="Tahoma" w:eastAsia="Times New Roman" w:hAnsi="Tahoma" w:cs="Tahoma"/>
          <w:sz w:val="24"/>
          <w:szCs w:val="24"/>
          <w:lang w:val="fr-FR" w:eastAsia="fr-FR"/>
        </w:rPr>
        <w:t xml:space="preserve">25 au 28 Octobre </w:t>
      </w:r>
      <w:r w:rsidRPr="00B72952">
        <w:rPr>
          <w:rFonts w:ascii="Tahoma" w:eastAsia="Times New Roman" w:hAnsi="Tahoma" w:cs="Tahoma"/>
          <w:sz w:val="24"/>
          <w:szCs w:val="24"/>
          <w:lang w:val="fr-FR" w:eastAsia="fr-FR"/>
        </w:rPr>
        <w:t xml:space="preserve">2021 à </w:t>
      </w:r>
      <w:r w:rsidRPr="009916E1">
        <w:rPr>
          <w:rFonts w:ascii="Tahoma" w:eastAsia="Times New Roman" w:hAnsi="Tahoma" w:cs="Tahoma"/>
          <w:sz w:val="24"/>
          <w:szCs w:val="24"/>
          <w:lang w:val="fr-FR" w:eastAsia="fr-FR"/>
        </w:rPr>
        <w:t>Rey Bouba</w:t>
      </w:r>
      <w:r w:rsidRPr="00B72952">
        <w:rPr>
          <w:rFonts w:ascii="Tahoma" w:eastAsia="Times New Roman" w:hAnsi="Tahoma" w:cs="Tahoma"/>
          <w:sz w:val="24"/>
          <w:szCs w:val="24"/>
          <w:lang w:val="fr-FR" w:eastAsia="fr-FR"/>
        </w:rPr>
        <w:t xml:space="preserve">, </w:t>
      </w:r>
      <w:r w:rsidRPr="009916E1">
        <w:rPr>
          <w:rFonts w:ascii="Tahoma" w:eastAsia="Times New Roman" w:hAnsi="Tahoma" w:cs="Tahoma"/>
          <w:sz w:val="24"/>
          <w:szCs w:val="24"/>
          <w:lang w:val="fr-FR" w:eastAsia="fr-FR"/>
        </w:rPr>
        <w:t xml:space="preserve">un forum </w:t>
      </w:r>
      <w:r>
        <w:rPr>
          <w:rFonts w:ascii="Tahoma" w:eastAsia="Times New Roman" w:hAnsi="Tahoma" w:cs="Tahoma"/>
          <w:sz w:val="24"/>
          <w:szCs w:val="24"/>
          <w:lang w:val="fr-FR" w:eastAsia="fr-FR"/>
        </w:rPr>
        <w:t xml:space="preserve">le </w:t>
      </w:r>
      <w:r w:rsidRPr="009916E1">
        <w:rPr>
          <w:rFonts w:ascii="Tahoma" w:eastAsia="Times New Roman" w:hAnsi="Tahoma" w:cs="Tahoma"/>
          <w:sz w:val="24"/>
          <w:szCs w:val="24"/>
          <w:lang w:val="fr-FR" w:eastAsia="fr-FR"/>
        </w:rPr>
        <w:t>rôle et responsabilités des chefs traditionnels sur la transhumance transfrontalière</w:t>
      </w:r>
      <w:r>
        <w:rPr>
          <w:rFonts w:ascii="Tahoma" w:eastAsia="Times New Roman" w:hAnsi="Tahoma" w:cs="Tahoma"/>
          <w:sz w:val="24"/>
          <w:szCs w:val="24"/>
          <w:lang w:val="fr-FR" w:eastAsia="fr-FR"/>
        </w:rPr>
        <w:t xml:space="preserve"> apaisée</w:t>
      </w:r>
      <w:r w:rsidRPr="00B72952">
        <w:rPr>
          <w:rFonts w:ascii="Tahoma" w:eastAsia="Times New Roman" w:hAnsi="Tahoma" w:cs="Tahoma"/>
          <w:sz w:val="24"/>
          <w:szCs w:val="24"/>
          <w:lang w:val="fr-FR" w:eastAsia="fr-FR"/>
        </w:rPr>
        <w:t>.</w:t>
      </w:r>
      <w:r>
        <w:rPr>
          <w:rFonts w:ascii="Tahoma" w:eastAsia="Times New Roman" w:hAnsi="Tahoma" w:cs="Tahoma"/>
          <w:sz w:val="24"/>
          <w:szCs w:val="24"/>
          <w:lang w:val="fr-FR" w:eastAsia="fr-FR"/>
        </w:rPr>
        <w:t xml:space="preserve"> Cette rencontre</w:t>
      </w:r>
      <w:r w:rsidRPr="00B72952">
        <w:rPr>
          <w:rFonts w:ascii="Tahoma" w:eastAsia="Times New Roman" w:hAnsi="Tahoma" w:cs="Tahoma"/>
          <w:sz w:val="24"/>
          <w:szCs w:val="24"/>
          <w:lang w:val="fr-FR" w:eastAsia="fr-FR"/>
        </w:rPr>
        <w:t xml:space="preserve"> a bénéficié de l’appui financier du Projet GIZ BSB Yamoussa. </w:t>
      </w:r>
    </w:p>
    <w:p w:rsidR="00A11C4C" w:rsidRDefault="00A11C4C" w:rsidP="00A11C4C">
      <w:pPr>
        <w:numPr>
          <w:ilvl w:val="0"/>
          <w:numId w:val="1"/>
        </w:numPr>
        <w:spacing w:after="0" w:line="276" w:lineRule="auto"/>
        <w:jc w:val="both"/>
        <w:rPr>
          <w:rFonts w:ascii="Tahoma" w:eastAsia="Times New Roman" w:hAnsi="Tahoma" w:cs="Tahoma"/>
          <w:sz w:val="24"/>
          <w:szCs w:val="24"/>
          <w:lang w:val="fr-CM" w:eastAsia="fr-FR"/>
        </w:rPr>
      </w:pPr>
      <w:r>
        <w:rPr>
          <w:rFonts w:ascii="Tahoma" w:eastAsia="Times New Roman" w:hAnsi="Tahoma" w:cs="Tahoma"/>
          <w:sz w:val="24"/>
          <w:szCs w:val="24"/>
          <w:lang w:val="fr-FR" w:eastAsia="fr-FR"/>
        </w:rPr>
        <w:t>Le forum</w:t>
      </w:r>
      <w:r w:rsidRPr="009916E1">
        <w:rPr>
          <w:rFonts w:ascii="Tahoma" w:eastAsia="Times New Roman" w:hAnsi="Tahoma" w:cs="Tahoma"/>
          <w:sz w:val="24"/>
          <w:szCs w:val="24"/>
          <w:lang w:val="fr-CM" w:eastAsia="fr-FR"/>
        </w:rPr>
        <w:t xml:space="preserve"> avait entre autre pour objectifs de</w:t>
      </w:r>
      <w:r>
        <w:rPr>
          <w:rFonts w:ascii="Tahoma" w:eastAsia="Times New Roman" w:hAnsi="Tahoma" w:cs="Tahoma"/>
          <w:sz w:val="24"/>
          <w:szCs w:val="24"/>
          <w:lang w:val="fr-CM" w:eastAsia="fr-FR"/>
        </w:rPr>
        <w:t> :</w:t>
      </w:r>
    </w:p>
    <w:p w:rsidR="00A11C4C" w:rsidRDefault="00A11C4C" w:rsidP="00A11C4C">
      <w:pPr>
        <w:pStyle w:val="Paragraphedeliste"/>
        <w:numPr>
          <w:ilvl w:val="0"/>
          <w:numId w:val="6"/>
        </w:numPr>
        <w:spacing w:after="0" w:line="276" w:lineRule="auto"/>
        <w:jc w:val="both"/>
        <w:rPr>
          <w:rFonts w:ascii="Tahoma" w:eastAsia="Times New Roman" w:hAnsi="Tahoma" w:cs="Tahoma"/>
          <w:sz w:val="24"/>
          <w:szCs w:val="24"/>
          <w:lang w:val="fr-CM" w:eastAsia="fr-FR"/>
        </w:rPr>
      </w:pPr>
      <w:r>
        <w:rPr>
          <w:rFonts w:ascii="Tahoma" w:eastAsia="Times New Roman" w:hAnsi="Tahoma" w:cs="Tahoma"/>
          <w:sz w:val="24"/>
          <w:szCs w:val="24"/>
          <w:lang w:val="fr-CM" w:eastAsia="fr-FR"/>
        </w:rPr>
        <w:t>P</w:t>
      </w:r>
      <w:r w:rsidRPr="00D95078">
        <w:rPr>
          <w:rFonts w:ascii="Tahoma" w:eastAsia="Times New Roman" w:hAnsi="Tahoma" w:cs="Tahoma"/>
          <w:sz w:val="24"/>
          <w:szCs w:val="24"/>
          <w:lang w:val="fr-CM" w:eastAsia="fr-FR"/>
        </w:rPr>
        <w:t xml:space="preserve">oursuivre la construction de dialogue </w:t>
      </w:r>
      <w:proofErr w:type="spellStart"/>
      <w:r w:rsidRPr="00D95078">
        <w:rPr>
          <w:rFonts w:ascii="Tahoma" w:eastAsia="Times New Roman" w:hAnsi="Tahoma" w:cs="Tahoma"/>
          <w:sz w:val="24"/>
          <w:szCs w:val="24"/>
          <w:lang w:val="fr-CM" w:eastAsia="fr-FR"/>
        </w:rPr>
        <w:t>multi-acteurs</w:t>
      </w:r>
      <w:proofErr w:type="spellEnd"/>
      <w:r w:rsidRPr="00D95078">
        <w:rPr>
          <w:rFonts w:ascii="Tahoma" w:eastAsia="Times New Roman" w:hAnsi="Tahoma" w:cs="Tahoma"/>
          <w:sz w:val="24"/>
          <w:szCs w:val="24"/>
          <w:lang w:val="fr-CM" w:eastAsia="fr-FR"/>
        </w:rPr>
        <w:t xml:space="preserve"> participatif pour une transhumance transfrontalière apaisée, sur la base d’une vision commune et des directives de l’Accord N’Djamena ; </w:t>
      </w:r>
    </w:p>
    <w:p w:rsidR="00A11C4C" w:rsidRDefault="00A11C4C" w:rsidP="00A11C4C">
      <w:pPr>
        <w:pStyle w:val="Paragraphedeliste"/>
        <w:numPr>
          <w:ilvl w:val="0"/>
          <w:numId w:val="6"/>
        </w:numPr>
        <w:spacing w:after="0" w:line="276" w:lineRule="auto"/>
        <w:jc w:val="both"/>
        <w:rPr>
          <w:rFonts w:ascii="Tahoma" w:eastAsia="Times New Roman" w:hAnsi="Tahoma" w:cs="Tahoma"/>
          <w:sz w:val="24"/>
          <w:szCs w:val="24"/>
          <w:lang w:val="fr-CM" w:eastAsia="fr-FR"/>
        </w:rPr>
      </w:pPr>
      <w:r w:rsidRPr="00D95078">
        <w:rPr>
          <w:rFonts w:ascii="Tahoma" w:eastAsia="Times New Roman" w:hAnsi="Tahoma" w:cs="Tahoma"/>
          <w:sz w:val="24"/>
          <w:szCs w:val="24"/>
          <w:lang w:val="fr-CM" w:eastAsia="fr-FR"/>
        </w:rPr>
        <w:t>Renforcer la mobilisation sociale et les capacités de dialogue des structures traditionnelles en faveur d’une transhumance apaisée ;</w:t>
      </w:r>
    </w:p>
    <w:p w:rsidR="00A11C4C" w:rsidRPr="00D95078" w:rsidRDefault="00A11C4C" w:rsidP="00A11C4C">
      <w:pPr>
        <w:pStyle w:val="Paragraphedeliste"/>
        <w:numPr>
          <w:ilvl w:val="0"/>
          <w:numId w:val="6"/>
        </w:numPr>
        <w:spacing w:after="0" w:line="276" w:lineRule="auto"/>
        <w:jc w:val="both"/>
        <w:rPr>
          <w:rFonts w:ascii="Tahoma" w:eastAsia="Times New Roman" w:hAnsi="Tahoma" w:cs="Tahoma"/>
          <w:sz w:val="24"/>
          <w:szCs w:val="24"/>
          <w:lang w:val="fr-CM" w:eastAsia="fr-FR"/>
        </w:rPr>
      </w:pPr>
      <w:r w:rsidRPr="00D95078">
        <w:rPr>
          <w:rFonts w:ascii="Tahoma" w:eastAsia="Times New Roman" w:hAnsi="Tahoma" w:cs="Tahoma"/>
          <w:sz w:val="24"/>
          <w:szCs w:val="24"/>
          <w:lang w:val="fr-CM" w:eastAsia="fr-FR"/>
        </w:rPr>
        <w:t xml:space="preserve">Favoriser l’émergence d’une participation effective des relais traditionnels dans le respect de leurs rôles et responsabilités en matière de prévention et de gestion de conflits dans le cadre de la transhumance transfrontalière.   </w:t>
      </w:r>
    </w:p>
    <w:p w:rsidR="00A11C4C" w:rsidRPr="009916E1" w:rsidRDefault="00A11C4C" w:rsidP="00A11C4C">
      <w:pPr>
        <w:spacing w:after="0" w:line="276" w:lineRule="auto"/>
        <w:jc w:val="both"/>
        <w:rPr>
          <w:rFonts w:ascii="Tahoma" w:eastAsia="Times New Roman" w:hAnsi="Tahoma" w:cs="Tahoma"/>
          <w:sz w:val="24"/>
          <w:szCs w:val="24"/>
          <w:lang w:val="fr-CM" w:eastAsia="fr-FR"/>
        </w:rPr>
      </w:pPr>
    </w:p>
    <w:p w:rsidR="00A11C4C" w:rsidRPr="00B72952" w:rsidRDefault="00A11C4C" w:rsidP="00A11C4C">
      <w:pPr>
        <w:numPr>
          <w:ilvl w:val="0"/>
          <w:numId w:val="1"/>
        </w:numPr>
        <w:spacing w:after="0" w:line="276" w:lineRule="auto"/>
        <w:jc w:val="both"/>
        <w:rPr>
          <w:rFonts w:ascii="Tahoma" w:eastAsia="Times New Roman" w:hAnsi="Tahoma" w:cs="Tahoma"/>
          <w:sz w:val="24"/>
          <w:szCs w:val="24"/>
          <w:lang w:val="fr-FR" w:eastAsia="fr-FR"/>
        </w:rPr>
      </w:pPr>
      <w:r w:rsidRPr="00B72952">
        <w:rPr>
          <w:rFonts w:ascii="Tahoma" w:eastAsia="Times New Roman" w:hAnsi="Tahoma" w:cs="Tahoma"/>
          <w:sz w:val="24"/>
          <w:szCs w:val="24"/>
          <w:lang w:val="fr-FR" w:eastAsia="fr-FR"/>
        </w:rPr>
        <w:t xml:space="preserve">Placée sous la présidence de son Excellence Monsieur </w:t>
      </w:r>
      <w:r w:rsidRPr="009916E1">
        <w:rPr>
          <w:rFonts w:ascii="Tahoma" w:eastAsia="Times New Roman" w:hAnsi="Tahoma" w:cs="Tahoma"/>
          <w:sz w:val="24"/>
          <w:szCs w:val="24"/>
          <w:lang w:val="fr-FR" w:eastAsia="fr-FR"/>
        </w:rPr>
        <w:t>le Gouverneur de la Région du Nord, cette</w:t>
      </w:r>
      <w:r w:rsidRPr="00B72952">
        <w:rPr>
          <w:rFonts w:ascii="Tahoma" w:eastAsia="Times New Roman" w:hAnsi="Tahoma" w:cs="Tahoma"/>
          <w:sz w:val="24"/>
          <w:szCs w:val="24"/>
          <w:lang w:val="fr-FR" w:eastAsia="fr-FR"/>
        </w:rPr>
        <w:t xml:space="preserve"> rencon</w:t>
      </w:r>
      <w:r w:rsidRPr="009916E1">
        <w:rPr>
          <w:rFonts w:ascii="Tahoma" w:eastAsia="Times New Roman" w:hAnsi="Tahoma" w:cs="Tahoma"/>
          <w:sz w:val="24"/>
          <w:szCs w:val="24"/>
          <w:lang w:val="fr-FR" w:eastAsia="fr-FR"/>
        </w:rPr>
        <w:t xml:space="preserve">tre a connu la participation d’environ cent cinquante (150) chefs traditionnels du Cameroun, du Nigéria, </w:t>
      </w:r>
      <w:r>
        <w:rPr>
          <w:rFonts w:ascii="Tahoma" w:eastAsia="Times New Roman" w:hAnsi="Tahoma" w:cs="Tahoma"/>
          <w:sz w:val="24"/>
          <w:szCs w:val="24"/>
          <w:lang w:val="fr-FR" w:eastAsia="fr-FR"/>
        </w:rPr>
        <w:t xml:space="preserve">de </w:t>
      </w:r>
      <w:r w:rsidRPr="009916E1">
        <w:rPr>
          <w:rFonts w:ascii="Tahoma" w:eastAsia="Times New Roman" w:hAnsi="Tahoma" w:cs="Tahoma"/>
          <w:sz w:val="24"/>
          <w:szCs w:val="24"/>
          <w:lang w:val="fr-FR" w:eastAsia="fr-FR"/>
        </w:rPr>
        <w:t>la République Centre Africaine</w:t>
      </w:r>
      <w:r>
        <w:rPr>
          <w:rFonts w:ascii="Tahoma" w:eastAsia="Times New Roman" w:hAnsi="Tahoma" w:cs="Tahoma"/>
          <w:sz w:val="24"/>
          <w:szCs w:val="24"/>
          <w:lang w:val="fr-FR" w:eastAsia="fr-FR"/>
        </w:rPr>
        <w:t xml:space="preserve"> et du Tchad auxquels s’est ajouté le WCS pour l’appui à l’organisation, l</w:t>
      </w:r>
      <w:r w:rsidRPr="009916E1">
        <w:rPr>
          <w:rFonts w:ascii="Tahoma" w:eastAsia="Times New Roman" w:hAnsi="Tahoma" w:cs="Tahoma"/>
          <w:sz w:val="24"/>
          <w:szCs w:val="24"/>
          <w:lang w:val="fr-FR" w:eastAsia="fr-FR"/>
        </w:rPr>
        <w:t xml:space="preserve">es médias et </w:t>
      </w:r>
      <w:r w:rsidRPr="00B72952">
        <w:rPr>
          <w:rFonts w:ascii="Tahoma" w:eastAsia="Times New Roman" w:hAnsi="Tahoma" w:cs="Tahoma"/>
          <w:sz w:val="24"/>
          <w:szCs w:val="24"/>
          <w:lang w:val="fr-FR" w:eastAsia="fr-FR"/>
        </w:rPr>
        <w:t>une quinzaine de participants en ligne via un lien mis à leur disposition.</w:t>
      </w:r>
    </w:p>
    <w:p w:rsidR="00A11C4C" w:rsidRPr="00B72952" w:rsidRDefault="00A11C4C" w:rsidP="00A11C4C">
      <w:pPr>
        <w:spacing w:after="0" w:line="276" w:lineRule="auto"/>
        <w:ind w:left="720"/>
        <w:jc w:val="both"/>
        <w:rPr>
          <w:rFonts w:ascii="Tahoma" w:eastAsia="Times New Roman" w:hAnsi="Tahoma" w:cs="Tahoma"/>
          <w:sz w:val="24"/>
          <w:szCs w:val="24"/>
          <w:lang w:val="fr-FR" w:eastAsia="fr-FR"/>
        </w:rPr>
      </w:pPr>
      <w:r w:rsidRPr="00B72952">
        <w:rPr>
          <w:rFonts w:ascii="Tahoma" w:eastAsia="Times New Roman" w:hAnsi="Tahoma" w:cs="Tahoma"/>
          <w:sz w:val="24"/>
          <w:szCs w:val="24"/>
          <w:lang w:val="fr-FR" w:eastAsia="fr-FR"/>
        </w:rPr>
        <w:t xml:space="preserve">Les travaux de la rencontre des </w:t>
      </w:r>
      <w:r w:rsidRPr="009916E1">
        <w:rPr>
          <w:rFonts w:ascii="Tahoma" w:eastAsia="Times New Roman" w:hAnsi="Tahoma" w:cs="Tahoma"/>
          <w:sz w:val="24"/>
          <w:szCs w:val="24"/>
          <w:lang w:val="fr-FR" w:eastAsia="fr-FR"/>
        </w:rPr>
        <w:t>chefs traditionnels</w:t>
      </w:r>
      <w:r w:rsidRPr="00B72952">
        <w:rPr>
          <w:rFonts w:ascii="Tahoma" w:eastAsia="Times New Roman" w:hAnsi="Tahoma" w:cs="Tahoma"/>
          <w:sz w:val="24"/>
          <w:szCs w:val="24"/>
          <w:lang w:val="fr-FR" w:eastAsia="fr-FR"/>
        </w:rPr>
        <w:t xml:space="preserve"> se sont articulés autour des Points suivants :</w:t>
      </w:r>
    </w:p>
    <w:p w:rsidR="00A11C4C" w:rsidRPr="00B72952" w:rsidRDefault="00A11C4C" w:rsidP="00A11C4C">
      <w:pPr>
        <w:numPr>
          <w:ilvl w:val="0"/>
          <w:numId w:val="2"/>
        </w:numPr>
        <w:spacing w:after="0" w:line="276" w:lineRule="auto"/>
        <w:jc w:val="both"/>
        <w:rPr>
          <w:rFonts w:ascii="Tahoma" w:eastAsia="Times New Roman" w:hAnsi="Tahoma" w:cs="Tahoma"/>
          <w:sz w:val="24"/>
          <w:szCs w:val="24"/>
          <w:lang w:val="fr-FR" w:eastAsia="fr-FR"/>
        </w:rPr>
      </w:pPr>
      <w:r w:rsidRPr="00B72952">
        <w:rPr>
          <w:rFonts w:ascii="Tahoma" w:eastAsia="Times New Roman" w:hAnsi="Tahoma" w:cs="Tahoma"/>
          <w:sz w:val="24"/>
          <w:szCs w:val="24"/>
          <w:lang w:val="fr-FR" w:eastAsia="fr-FR"/>
        </w:rPr>
        <w:t>La cérémonie d’ouverture</w:t>
      </w:r>
      <w:r>
        <w:rPr>
          <w:rFonts w:ascii="Tahoma" w:eastAsia="Times New Roman" w:hAnsi="Tahoma" w:cs="Tahoma"/>
          <w:sz w:val="24"/>
          <w:szCs w:val="24"/>
          <w:lang w:val="fr-FR" w:eastAsia="fr-FR"/>
        </w:rPr>
        <w:t> ;</w:t>
      </w:r>
    </w:p>
    <w:p w:rsidR="00A11C4C" w:rsidRPr="00B72952" w:rsidRDefault="00A11C4C" w:rsidP="00A11C4C">
      <w:pPr>
        <w:numPr>
          <w:ilvl w:val="0"/>
          <w:numId w:val="2"/>
        </w:numPr>
        <w:spacing w:after="0" w:line="276" w:lineRule="auto"/>
        <w:jc w:val="both"/>
        <w:rPr>
          <w:rFonts w:ascii="Tahoma" w:eastAsia="Times New Roman" w:hAnsi="Tahoma" w:cs="Tahoma"/>
          <w:sz w:val="24"/>
          <w:szCs w:val="24"/>
          <w:lang w:val="fr-FR" w:eastAsia="fr-FR"/>
        </w:rPr>
      </w:pPr>
      <w:r w:rsidRPr="00B72952">
        <w:rPr>
          <w:rFonts w:ascii="Tahoma" w:eastAsia="Times New Roman" w:hAnsi="Tahoma" w:cs="Tahoma"/>
          <w:sz w:val="24"/>
          <w:szCs w:val="24"/>
          <w:lang w:val="fr-FR" w:eastAsia="fr-FR"/>
        </w:rPr>
        <w:t xml:space="preserve">La session </w:t>
      </w:r>
      <w:r>
        <w:rPr>
          <w:rFonts w:ascii="Tahoma" w:eastAsia="Times New Roman" w:hAnsi="Tahoma" w:cs="Tahoma"/>
          <w:sz w:val="24"/>
          <w:szCs w:val="24"/>
          <w:lang w:val="fr-FR" w:eastAsia="fr-FR"/>
        </w:rPr>
        <w:t>des procédures ;</w:t>
      </w:r>
      <w:r w:rsidRPr="00B72952">
        <w:rPr>
          <w:rFonts w:ascii="Tahoma" w:eastAsia="Times New Roman" w:hAnsi="Tahoma" w:cs="Tahoma"/>
          <w:sz w:val="24"/>
          <w:szCs w:val="24"/>
          <w:lang w:val="fr-FR" w:eastAsia="fr-FR"/>
        </w:rPr>
        <w:t xml:space="preserve"> </w:t>
      </w:r>
    </w:p>
    <w:p w:rsidR="00A11C4C" w:rsidRPr="00B72952" w:rsidRDefault="00A11C4C" w:rsidP="00A11C4C">
      <w:pPr>
        <w:numPr>
          <w:ilvl w:val="0"/>
          <w:numId w:val="2"/>
        </w:numPr>
        <w:spacing w:after="0" w:line="276" w:lineRule="auto"/>
        <w:jc w:val="both"/>
        <w:rPr>
          <w:rFonts w:ascii="Tahoma" w:eastAsia="Times New Roman" w:hAnsi="Tahoma" w:cs="Tahoma"/>
          <w:sz w:val="24"/>
          <w:szCs w:val="24"/>
          <w:lang w:val="fr-FR" w:eastAsia="fr-FR"/>
        </w:rPr>
      </w:pPr>
      <w:r w:rsidRPr="00B72952">
        <w:rPr>
          <w:rFonts w:ascii="Tahoma" w:eastAsia="Times New Roman" w:hAnsi="Tahoma" w:cs="Tahoma"/>
          <w:sz w:val="24"/>
          <w:szCs w:val="24"/>
          <w:lang w:val="fr-FR" w:eastAsia="fr-FR"/>
        </w:rPr>
        <w:t>Les travaux de groupe</w:t>
      </w:r>
      <w:r>
        <w:rPr>
          <w:rFonts w:ascii="Tahoma" w:eastAsia="Times New Roman" w:hAnsi="Tahoma" w:cs="Tahoma"/>
          <w:sz w:val="24"/>
          <w:szCs w:val="24"/>
          <w:lang w:val="fr-FR" w:eastAsia="fr-FR"/>
        </w:rPr>
        <w:t> ;</w:t>
      </w:r>
      <w:r w:rsidRPr="00B72952">
        <w:rPr>
          <w:rFonts w:ascii="Tahoma" w:eastAsia="Times New Roman" w:hAnsi="Tahoma" w:cs="Tahoma"/>
          <w:sz w:val="24"/>
          <w:szCs w:val="24"/>
          <w:lang w:val="fr-FR" w:eastAsia="fr-FR"/>
        </w:rPr>
        <w:t xml:space="preserve"> </w:t>
      </w:r>
    </w:p>
    <w:p w:rsidR="00A11C4C" w:rsidRPr="009916E1" w:rsidRDefault="00A11C4C" w:rsidP="00A11C4C">
      <w:pPr>
        <w:numPr>
          <w:ilvl w:val="0"/>
          <w:numId w:val="2"/>
        </w:numPr>
        <w:spacing w:after="0" w:line="276" w:lineRule="auto"/>
        <w:jc w:val="both"/>
        <w:rPr>
          <w:rFonts w:ascii="Tahoma" w:eastAsia="Times New Roman" w:hAnsi="Tahoma" w:cs="Tahoma"/>
          <w:sz w:val="24"/>
          <w:szCs w:val="24"/>
          <w:lang w:val="fr-FR" w:eastAsia="fr-FR"/>
        </w:rPr>
      </w:pPr>
      <w:r w:rsidRPr="00B72952">
        <w:rPr>
          <w:rFonts w:ascii="Tahoma" w:eastAsia="Times New Roman" w:hAnsi="Tahoma" w:cs="Tahoma"/>
          <w:sz w:val="24"/>
          <w:szCs w:val="24"/>
          <w:lang w:val="fr-FR" w:eastAsia="fr-FR"/>
        </w:rPr>
        <w:t>La formulation des résolutions et recommandations</w:t>
      </w:r>
      <w:r>
        <w:rPr>
          <w:rFonts w:ascii="Tahoma" w:eastAsia="Times New Roman" w:hAnsi="Tahoma" w:cs="Tahoma"/>
          <w:sz w:val="24"/>
          <w:szCs w:val="24"/>
          <w:lang w:val="fr-FR" w:eastAsia="fr-FR"/>
        </w:rPr>
        <w:t>.</w:t>
      </w:r>
      <w:r w:rsidRPr="00B72952">
        <w:rPr>
          <w:rFonts w:ascii="Tahoma" w:eastAsia="Times New Roman" w:hAnsi="Tahoma" w:cs="Tahoma"/>
          <w:sz w:val="24"/>
          <w:szCs w:val="24"/>
          <w:lang w:val="fr-FR" w:eastAsia="fr-FR"/>
        </w:rPr>
        <w:t xml:space="preserve"> </w:t>
      </w:r>
    </w:p>
    <w:p w:rsidR="00A11C4C" w:rsidRPr="00521FAF" w:rsidRDefault="00A11C4C" w:rsidP="00A11C4C">
      <w:pPr>
        <w:spacing w:after="0" w:line="276" w:lineRule="auto"/>
        <w:ind w:left="360"/>
        <w:jc w:val="both"/>
        <w:rPr>
          <w:rFonts w:ascii="Tahoma" w:eastAsia="Times New Roman" w:hAnsi="Tahoma" w:cs="Tahoma"/>
          <w:sz w:val="24"/>
          <w:szCs w:val="24"/>
          <w:lang w:val="fr-FR" w:eastAsia="fr-FR"/>
        </w:rPr>
      </w:pPr>
    </w:p>
    <w:p w:rsidR="00A11C4C" w:rsidRPr="00521FAF" w:rsidRDefault="00A11C4C" w:rsidP="00A11C4C">
      <w:pPr>
        <w:numPr>
          <w:ilvl w:val="0"/>
          <w:numId w:val="4"/>
        </w:numPr>
        <w:shd w:val="clear" w:color="auto" w:fill="92D050"/>
        <w:spacing w:after="0" w:line="276" w:lineRule="auto"/>
        <w:jc w:val="both"/>
        <w:rPr>
          <w:rFonts w:ascii="Tahoma" w:eastAsia="Times New Roman" w:hAnsi="Tahoma" w:cs="Tahoma"/>
          <w:b/>
          <w:sz w:val="24"/>
          <w:szCs w:val="24"/>
          <w:lang w:val="fr-FR" w:eastAsia="fr-FR"/>
        </w:rPr>
      </w:pPr>
      <w:r w:rsidRPr="00521FAF">
        <w:rPr>
          <w:rFonts w:ascii="Tahoma" w:eastAsia="Times New Roman" w:hAnsi="Tahoma" w:cs="Tahoma"/>
          <w:b/>
          <w:sz w:val="24"/>
          <w:szCs w:val="24"/>
          <w:lang w:val="fr-FR" w:eastAsia="fr-FR"/>
        </w:rPr>
        <w:t>CEREMONIE D’OUVERTURE</w:t>
      </w:r>
    </w:p>
    <w:p w:rsidR="00A11C4C" w:rsidRPr="00521FAF" w:rsidRDefault="00A11C4C" w:rsidP="00A11C4C">
      <w:pPr>
        <w:spacing w:after="0" w:line="276" w:lineRule="auto"/>
        <w:jc w:val="both"/>
        <w:rPr>
          <w:rFonts w:ascii="Tahoma" w:eastAsia="Times New Roman" w:hAnsi="Tahoma" w:cs="Tahoma"/>
          <w:b/>
          <w:sz w:val="24"/>
          <w:szCs w:val="24"/>
          <w:lang w:val="fr-FR" w:eastAsia="fr-FR"/>
        </w:rPr>
      </w:pPr>
    </w:p>
    <w:p w:rsidR="00A11C4C" w:rsidRPr="00521FAF" w:rsidRDefault="00A11C4C" w:rsidP="00A11C4C">
      <w:pPr>
        <w:spacing w:before="240" w:after="120" w:line="276" w:lineRule="auto"/>
        <w:jc w:val="both"/>
        <w:rPr>
          <w:rFonts w:ascii="Tahoma" w:eastAsia="Times New Roman" w:hAnsi="Tahoma" w:cs="Tahoma"/>
          <w:sz w:val="24"/>
          <w:szCs w:val="24"/>
          <w:lang w:val="fr-FR" w:eastAsia="fr-FR"/>
        </w:rPr>
      </w:pPr>
      <w:r w:rsidRPr="00521FAF">
        <w:rPr>
          <w:rFonts w:ascii="Tahoma" w:eastAsia="Times New Roman" w:hAnsi="Tahoma" w:cs="Tahoma"/>
          <w:sz w:val="24"/>
          <w:szCs w:val="24"/>
          <w:lang w:val="fr-FR" w:eastAsia="fr-FR"/>
        </w:rPr>
        <w:t>La cérémonie d’ouverture a été marquée par les allocutions de plusieurs personnalités à savoir :</w:t>
      </w:r>
    </w:p>
    <w:p w:rsidR="00A11C4C" w:rsidRPr="00D95078" w:rsidRDefault="00A11C4C" w:rsidP="00A11C4C">
      <w:pPr>
        <w:numPr>
          <w:ilvl w:val="0"/>
          <w:numId w:val="3"/>
        </w:numPr>
        <w:spacing w:before="240" w:after="120" w:line="276" w:lineRule="auto"/>
        <w:jc w:val="both"/>
        <w:rPr>
          <w:rFonts w:ascii="Tahoma" w:eastAsia="Times New Roman" w:hAnsi="Tahoma" w:cs="Tahoma"/>
          <w:sz w:val="24"/>
          <w:szCs w:val="24"/>
          <w:lang w:val="fr-FR" w:eastAsia="fr-FR"/>
        </w:rPr>
      </w:pPr>
      <w:r w:rsidRPr="00D95078">
        <w:rPr>
          <w:rFonts w:ascii="Tahoma" w:eastAsia="Calibri" w:hAnsi="Tahoma" w:cs="Tahoma"/>
          <w:sz w:val="24"/>
          <w:szCs w:val="24"/>
          <w:lang w:val="fr-FR"/>
        </w:rPr>
        <w:t>L’allocution de bienvenue de la coopération Allemande assurée</w:t>
      </w:r>
      <w:r>
        <w:rPr>
          <w:rFonts w:ascii="Tahoma" w:eastAsia="Calibri" w:hAnsi="Tahoma" w:cs="Tahoma"/>
          <w:sz w:val="24"/>
          <w:szCs w:val="24"/>
          <w:lang w:val="fr-FR"/>
        </w:rPr>
        <w:t xml:space="preserve"> par</w:t>
      </w:r>
      <w:r w:rsidRPr="00D95078">
        <w:rPr>
          <w:rFonts w:ascii="Tahoma" w:eastAsia="Calibri" w:hAnsi="Tahoma" w:cs="Tahoma"/>
          <w:sz w:val="24"/>
          <w:szCs w:val="24"/>
          <w:lang w:val="fr-FR"/>
        </w:rPr>
        <w:t xml:space="preserve"> Dr </w:t>
      </w:r>
      <w:r>
        <w:rPr>
          <w:rFonts w:ascii="Tahoma" w:eastAsia="Calibri" w:hAnsi="Tahoma" w:cs="Tahoma"/>
          <w:sz w:val="24"/>
          <w:szCs w:val="24"/>
          <w:lang w:val="fr-FR"/>
        </w:rPr>
        <w:t>KATSER.</w:t>
      </w:r>
      <w:r w:rsidRPr="00D95078">
        <w:rPr>
          <w:rFonts w:ascii="Tahoma" w:eastAsia="Calibri" w:hAnsi="Tahoma" w:cs="Tahoma"/>
          <w:sz w:val="24"/>
          <w:szCs w:val="24"/>
          <w:lang w:val="fr-FR"/>
        </w:rPr>
        <w:t xml:space="preserve"> Son mot a mis un accent sur la nécessité d’implémenter les actions de la déclaration de </w:t>
      </w:r>
      <w:proofErr w:type="spellStart"/>
      <w:r w:rsidRPr="00D95078">
        <w:rPr>
          <w:rFonts w:ascii="Tahoma" w:eastAsia="Calibri" w:hAnsi="Tahoma" w:cs="Tahoma"/>
          <w:sz w:val="24"/>
          <w:szCs w:val="24"/>
          <w:lang w:val="fr-FR"/>
        </w:rPr>
        <w:t>Ndjaména</w:t>
      </w:r>
      <w:proofErr w:type="spellEnd"/>
      <w:r w:rsidRPr="00D95078">
        <w:rPr>
          <w:rFonts w:ascii="Tahoma" w:eastAsia="Calibri" w:hAnsi="Tahoma" w:cs="Tahoma"/>
          <w:sz w:val="24"/>
          <w:szCs w:val="24"/>
          <w:lang w:val="fr-FR"/>
        </w:rPr>
        <w:t xml:space="preserve"> et d’entamer un processus de sédentarisation des éleveurs </w:t>
      </w:r>
      <w:r w:rsidRPr="00D95078">
        <w:rPr>
          <w:rFonts w:ascii="Tahoma" w:eastAsia="Calibri" w:hAnsi="Tahoma" w:cs="Tahoma"/>
          <w:sz w:val="24"/>
          <w:szCs w:val="24"/>
          <w:lang w:val="fr-FR"/>
        </w:rPr>
        <w:lastRenderedPageBreak/>
        <w:t>transhumants dans l’optique de minimiser les actions néfastes sur les autres utilisateurs de l’espace.</w:t>
      </w:r>
    </w:p>
    <w:p w:rsidR="00A11C4C" w:rsidRPr="00521FAF" w:rsidRDefault="00A11C4C" w:rsidP="00A11C4C">
      <w:pPr>
        <w:numPr>
          <w:ilvl w:val="0"/>
          <w:numId w:val="3"/>
        </w:numPr>
        <w:spacing w:before="240" w:after="120" w:line="276" w:lineRule="auto"/>
        <w:contextualSpacing/>
        <w:jc w:val="both"/>
        <w:rPr>
          <w:rFonts w:ascii="Tahoma" w:eastAsia="Calibri" w:hAnsi="Tahoma" w:cs="Tahoma"/>
          <w:b/>
          <w:sz w:val="24"/>
          <w:szCs w:val="24"/>
          <w:lang w:val="fr-FR"/>
        </w:rPr>
      </w:pPr>
      <w:r w:rsidRPr="00D95078">
        <w:rPr>
          <w:rFonts w:ascii="Tahoma" w:eastAsia="Calibri" w:hAnsi="Tahoma" w:cs="Tahoma"/>
          <w:sz w:val="24"/>
          <w:szCs w:val="24"/>
          <w:lang w:val="fr-FR"/>
        </w:rPr>
        <w:t xml:space="preserve">Le discours d’ouverture de Monsieur </w:t>
      </w:r>
      <w:r>
        <w:rPr>
          <w:rFonts w:ascii="Tahoma" w:eastAsia="Calibri" w:hAnsi="Tahoma" w:cs="Tahoma"/>
          <w:sz w:val="24"/>
          <w:szCs w:val="24"/>
          <w:lang w:val="fr-FR"/>
        </w:rPr>
        <w:t>le</w:t>
      </w:r>
      <w:r w:rsidRPr="00D95078">
        <w:rPr>
          <w:rFonts w:ascii="Tahoma" w:eastAsia="Calibri" w:hAnsi="Tahoma" w:cs="Tahoma"/>
          <w:sz w:val="24"/>
          <w:szCs w:val="24"/>
          <w:lang w:val="fr-FR"/>
        </w:rPr>
        <w:t xml:space="preserve"> Chef de la division des Affaires Juridiques représentant Son Excellence Monsieur le Gouverneur de la Région du Nord </w:t>
      </w:r>
      <w:r w:rsidRPr="00D95078">
        <w:rPr>
          <w:rFonts w:ascii="Tahoma" w:eastAsia="Times New Roman" w:hAnsi="Tahoma" w:cs="Tahoma"/>
          <w:sz w:val="24"/>
          <w:szCs w:val="24"/>
          <w:lang w:val="fr-FR" w:eastAsia="fr-FR"/>
        </w:rPr>
        <w:t xml:space="preserve">dont </w:t>
      </w:r>
      <w:proofErr w:type="gramStart"/>
      <w:r w:rsidRPr="00D95078">
        <w:rPr>
          <w:rFonts w:ascii="Tahoma" w:eastAsia="Times New Roman" w:hAnsi="Tahoma" w:cs="Tahoma"/>
          <w:sz w:val="24"/>
          <w:szCs w:val="24"/>
          <w:lang w:val="fr-FR" w:eastAsia="fr-FR"/>
        </w:rPr>
        <w:t>le vœu</w:t>
      </w:r>
      <w:r>
        <w:rPr>
          <w:rFonts w:ascii="Tahoma" w:eastAsia="Times New Roman" w:hAnsi="Tahoma" w:cs="Tahoma"/>
          <w:sz w:val="24"/>
          <w:szCs w:val="24"/>
          <w:lang w:val="fr-FR" w:eastAsia="fr-FR"/>
        </w:rPr>
        <w:t>x</w:t>
      </w:r>
      <w:proofErr w:type="gramEnd"/>
      <w:r w:rsidRPr="00521FAF">
        <w:rPr>
          <w:rFonts w:ascii="Tahoma" w:eastAsia="Times New Roman" w:hAnsi="Tahoma" w:cs="Tahoma"/>
          <w:sz w:val="24"/>
          <w:szCs w:val="24"/>
          <w:lang w:val="fr-FR" w:eastAsia="fr-FR"/>
        </w:rPr>
        <w:t xml:space="preserve"> a été de voir les résultats des différents travaux aboutir à des propositions </w:t>
      </w:r>
      <w:r w:rsidRPr="009916E1">
        <w:rPr>
          <w:rFonts w:ascii="Tahoma" w:eastAsia="Times New Roman" w:hAnsi="Tahoma" w:cs="Tahoma"/>
          <w:sz w:val="24"/>
          <w:szCs w:val="24"/>
          <w:lang w:val="fr-FR" w:eastAsia="fr-FR"/>
        </w:rPr>
        <w:t xml:space="preserve">concrètes </w:t>
      </w:r>
      <w:r w:rsidRPr="00521FAF">
        <w:rPr>
          <w:rFonts w:ascii="Tahoma" w:eastAsia="Times New Roman" w:hAnsi="Tahoma" w:cs="Tahoma"/>
          <w:sz w:val="24"/>
          <w:szCs w:val="24"/>
          <w:lang w:val="fr-FR" w:eastAsia="fr-FR"/>
        </w:rPr>
        <w:t xml:space="preserve">pouvant aider à mieux </w:t>
      </w:r>
      <w:r w:rsidRPr="009916E1">
        <w:rPr>
          <w:rFonts w:ascii="Tahoma" w:eastAsia="Times New Roman" w:hAnsi="Tahoma" w:cs="Tahoma"/>
          <w:sz w:val="24"/>
          <w:szCs w:val="24"/>
          <w:lang w:val="fr-FR" w:eastAsia="fr-FR"/>
        </w:rPr>
        <w:t xml:space="preserve">apaiser la transhumance transfrontalière. </w:t>
      </w:r>
    </w:p>
    <w:p w:rsidR="00A11C4C" w:rsidRPr="00FE4199" w:rsidRDefault="00A11C4C" w:rsidP="00A11C4C">
      <w:pPr>
        <w:numPr>
          <w:ilvl w:val="0"/>
          <w:numId w:val="4"/>
        </w:numPr>
        <w:shd w:val="clear" w:color="auto" w:fill="92D050"/>
        <w:spacing w:after="0" w:line="276" w:lineRule="auto"/>
        <w:jc w:val="both"/>
        <w:rPr>
          <w:rFonts w:ascii="Tahoma" w:eastAsia="Times New Roman" w:hAnsi="Tahoma" w:cs="Tahoma"/>
          <w:b/>
          <w:sz w:val="24"/>
          <w:szCs w:val="24"/>
          <w:lang w:val="fr-FR" w:eastAsia="fr-FR"/>
        </w:rPr>
      </w:pPr>
      <w:r w:rsidRPr="009916E1">
        <w:rPr>
          <w:rFonts w:ascii="Tahoma" w:eastAsia="Times New Roman" w:hAnsi="Tahoma" w:cs="Tahoma"/>
          <w:b/>
          <w:sz w:val="24"/>
          <w:szCs w:val="24"/>
          <w:lang w:val="fr-FR" w:eastAsia="fr-FR"/>
        </w:rPr>
        <w:t>SESSION DES PROCEDURES</w:t>
      </w:r>
    </w:p>
    <w:p w:rsidR="00A11C4C" w:rsidRPr="00FE4199" w:rsidRDefault="00A11C4C" w:rsidP="00A11C4C">
      <w:pPr>
        <w:spacing w:after="0" w:line="276" w:lineRule="auto"/>
        <w:jc w:val="both"/>
        <w:rPr>
          <w:rFonts w:ascii="Tahoma" w:eastAsia="Times New Roman" w:hAnsi="Tahoma" w:cs="Tahoma"/>
          <w:b/>
          <w:sz w:val="24"/>
          <w:szCs w:val="24"/>
          <w:lang w:val="fr-FR" w:eastAsia="fr-FR"/>
        </w:rPr>
      </w:pPr>
    </w:p>
    <w:p w:rsidR="00A11C4C" w:rsidRPr="009916E1" w:rsidRDefault="00A11C4C" w:rsidP="00A11C4C">
      <w:pPr>
        <w:spacing w:after="0" w:line="276" w:lineRule="auto"/>
        <w:jc w:val="both"/>
        <w:rPr>
          <w:rFonts w:ascii="Tahoma" w:eastAsia="Times New Roman" w:hAnsi="Tahoma" w:cs="Tahoma"/>
          <w:sz w:val="24"/>
          <w:szCs w:val="24"/>
          <w:lang w:val="fr-FR" w:eastAsia="fr-FR"/>
        </w:rPr>
      </w:pPr>
      <w:r w:rsidRPr="009916E1">
        <w:rPr>
          <w:rFonts w:ascii="Tahoma" w:eastAsia="Times New Roman" w:hAnsi="Tahoma" w:cs="Tahoma"/>
          <w:sz w:val="24"/>
          <w:szCs w:val="24"/>
          <w:lang w:val="fr-FR" w:eastAsia="fr-FR"/>
        </w:rPr>
        <w:t>La cession des procédures a été consacré</w:t>
      </w:r>
      <w:r>
        <w:rPr>
          <w:rFonts w:ascii="Tahoma" w:eastAsia="Times New Roman" w:hAnsi="Tahoma" w:cs="Tahoma"/>
          <w:sz w:val="24"/>
          <w:szCs w:val="24"/>
          <w:lang w:val="fr-FR" w:eastAsia="fr-FR"/>
        </w:rPr>
        <w:t>e</w:t>
      </w:r>
      <w:r w:rsidRPr="009916E1">
        <w:rPr>
          <w:rFonts w:ascii="Tahoma" w:eastAsia="Times New Roman" w:hAnsi="Tahoma" w:cs="Tahoma"/>
          <w:sz w:val="24"/>
          <w:szCs w:val="24"/>
          <w:lang w:val="fr-FR" w:eastAsia="fr-FR"/>
        </w:rPr>
        <w:t xml:space="preserve"> à la prise de parole des chefs des différentes délégations des chefs traditionnels</w:t>
      </w:r>
      <w:r w:rsidRPr="009916E1">
        <w:rPr>
          <w:rFonts w:ascii="Tahoma" w:eastAsia="Times New Roman" w:hAnsi="Tahoma" w:cs="Tahoma"/>
          <w:b/>
          <w:sz w:val="24"/>
          <w:szCs w:val="24"/>
          <w:lang w:val="fr-FR" w:eastAsia="fr-FR"/>
        </w:rPr>
        <w:t xml:space="preserve"> </w:t>
      </w:r>
      <w:r w:rsidRPr="009916E1">
        <w:rPr>
          <w:rFonts w:ascii="Tahoma" w:eastAsia="Times New Roman" w:hAnsi="Tahoma" w:cs="Tahoma"/>
          <w:sz w:val="24"/>
          <w:szCs w:val="24"/>
          <w:lang w:val="fr-FR" w:eastAsia="fr-FR"/>
        </w:rPr>
        <w:t>de la République Centre Africaine, du Nigéria et du Tchad qui</w:t>
      </w:r>
      <w:r>
        <w:rPr>
          <w:rFonts w:ascii="Tahoma" w:eastAsia="Times New Roman" w:hAnsi="Tahoma" w:cs="Tahoma"/>
          <w:sz w:val="24"/>
          <w:szCs w:val="24"/>
          <w:lang w:val="fr-FR" w:eastAsia="fr-FR"/>
        </w:rPr>
        <w:t>,</w:t>
      </w:r>
      <w:r w:rsidRPr="009916E1">
        <w:rPr>
          <w:rFonts w:ascii="Tahoma" w:eastAsia="Times New Roman" w:hAnsi="Tahoma" w:cs="Tahoma"/>
          <w:sz w:val="24"/>
          <w:szCs w:val="24"/>
          <w:lang w:val="fr-FR" w:eastAsia="fr-FR"/>
        </w:rPr>
        <w:t xml:space="preserve"> tous ont salué l’initiative du BSB Yamoussa et souhaité que le forum débouche sur des solutions concertées et durables pour une véritable transhumance respectueuse de toutes les parties prenantes utilisatrice</w:t>
      </w:r>
      <w:r>
        <w:rPr>
          <w:rFonts w:ascii="Tahoma" w:eastAsia="Times New Roman" w:hAnsi="Tahoma" w:cs="Tahoma"/>
          <w:sz w:val="24"/>
          <w:szCs w:val="24"/>
          <w:lang w:val="fr-FR" w:eastAsia="fr-FR"/>
        </w:rPr>
        <w:t>s</w:t>
      </w:r>
      <w:r w:rsidRPr="009916E1">
        <w:rPr>
          <w:rFonts w:ascii="Tahoma" w:eastAsia="Times New Roman" w:hAnsi="Tahoma" w:cs="Tahoma"/>
          <w:sz w:val="24"/>
          <w:szCs w:val="24"/>
          <w:lang w:val="fr-FR" w:eastAsia="fr-FR"/>
        </w:rPr>
        <w:t xml:space="preserve"> de l’espace. </w:t>
      </w:r>
    </w:p>
    <w:p w:rsidR="00A11C4C" w:rsidRPr="00FE4199" w:rsidRDefault="00A11C4C" w:rsidP="00A11C4C">
      <w:pPr>
        <w:spacing w:after="0" w:line="276" w:lineRule="auto"/>
        <w:jc w:val="both"/>
        <w:rPr>
          <w:rFonts w:ascii="Tahoma" w:eastAsia="Times New Roman" w:hAnsi="Tahoma" w:cs="Tahoma"/>
          <w:sz w:val="24"/>
          <w:szCs w:val="24"/>
          <w:lang w:val="fr-FR" w:eastAsia="fr-FR"/>
        </w:rPr>
      </w:pPr>
    </w:p>
    <w:p w:rsidR="00A11C4C" w:rsidRPr="00FE4199" w:rsidRDefault="00A11C4C" w:rsidP="00A11C4C">
      <w:pPr>
        <w:spacing w:after="0" w:line="276" w:lineRule="auto"/>
        <w:jc w:val="both"/>
        <w:rPr>
          <w:rFonts w:ascii="Tahoma" w:eastAsia="Times New Roman" w:hAnsi="Tahoma" w:cs="Tahoma"/>
          <w:sz w:val="24"/>
          <w:szCs w:val="24"/>
          <w:lang w:val="fr-FR" w:eastAsia="fr-FR"/>
        </w:rPr>
      </w:pPr>
      <w:r w:rsidRPr="009916E1">
        <w:rPr>
          <w:rFonts w:ascii="Tahoma" w:eastAsia="Times New Roman" w:hAnsi="Tahoma" w:cs="Tahoma"/>
          <w:sz w:val="24"/>
          <w:szCs w:val="24"/>
          <w:lang w:val="fr-FR" w:eastAsia="fr-FR"/>
        </w:rPr>
        <w:t>A l’issue des attentes des chefs des différentes délégations, le modérateur a présenté de manière globale le programme du forum et les termes des thématiques qui seront abondé</w:t>
      </w:r>
      <w:r>
        <w:rPr>
          <w:rFonts w:ascii="Tahoma" w:eastAsia="Times New Roman" w:hAnsi="Tahoma" w:cs="Tahoma"/>
          <w:sz w:val="24"/>
          <w:szCs w:val="24"/>
          <w:lang w:val="fr-FR" w:eastAsia="fr-FR"/>
        </w:rPr>
        <w:t>e</w:t>
      </w:r>
      <w:r w:rsidRPr="009916E1">
        <w:rPr>
          <w:rFonts w:ascii="Tahoma" w:eastAsia="Times New Roman" w:hAnsi="Tahoma" w:cs="Tahoma"/>
          <w:sz w:val="24"/>
          <w:szCs w:val="24"/>
          <w:lang w:val="fr-FR" w:eastAsia="fr-FR"/>
        </w:rPr>
        <w:t xml:space="preserve">s dans quatre groupes de travail. En effet, il s’agissait pour chaque groupe de déterminer les rôles et responsabilités des chefs traditionnels sur les mécanismes de fonctionnement de la transhumance transfrontalière, de faire l’état des lieux des </w:t>
      </w:r>
      <w:r>
        <w:rPr>
          <w:rFonts w:ascii="Tahoma" w:eastAsia="Times New Roman" w:hAnsi="Tahoma" w:cs="Tahoma"/>
          <w:sz w:val="24"/>
          <w:szCs w:val="24"/>
          <w:lang w:val="fr-FR" w:eastAsia="fr-FR"/>
        </w:rPr>
        <w:t>conflits</w:t>
      </w:r>
      <w:r w:rsidRPr="009916E1">
        <w:rPr>
          <w:rFonts w:ascii="Tahoma" w:eastAsia="Times New Roman" w:hAnsi="Tahoma" w:cs="Tahoma"/>
          <w:sz w:val="24"/>
          <w:szCs w:val="24"/>
          <w:lang w:val="fr-FR" w:eastAsia="fr-FR"/>
        </w:rPr>
        <w:t xml:space="preserve"> et de proposer de pistes de solutions. </w:t>
      </w:r>
    </w:p>
    <w:p w:rsidR="00A11C4C" w:rsidRPr="00FE4199" w:rsidRDefault="00A11C4C" w:rsidP="00A11C4C">
      <w:pPr>
        <w:spacing w:after="0" w:line="240" w:lineRule="auto"/>
        <w:ind w:firstLine="720"/>
        <w:jc w:val="both"/>
        <w:rPr>
          <w:rFonts w:ascii="Tahoma" w:eastAsia="Times New Roman" w:hAnsi="Tahoma" w:cs="Tahoma"/>
          <w:sz w:val="24"/>
          <w:szCs w:val="24"/>
          <w:lang w:val="fr-FR" w:eastAsia="fr-FR"/>
        </w:rPr>
      </w:pPr>
      <w:r w:rsidRPr="009916E1">
        <w:rPr>
          <w:rFonts w:ascii="Tahoma" w:eastAsia="Times New Roman" w:hAnsi="Tahoma" w:cs="Tahoma"/>
          <w:sz w:val="24"/>
          <w:szCs w:val="24"/>
          <w:lang w:val="fr-FR" w:eastAsia="fr-FR"/>
        </w:rPr>
        <w:t>Au terme de cette phase, tous les participants au forum se sont identifiés et exprimés leurs attentes.</w:t>
      </w:r>
    </w:p>
    <w:p w:rsidR="00A11C4C" w:rsidRPr="00FE4199" w:rsidRDefault="00A11C4C" w:rsidP="00A11C4C">
      <w:pPr>
        <w:spacing w:after="0" w:line="240" w:lineRule="auto"/>
        <w:jc w:val="both"/>
        <w:rPr>
          <w:rFonts w:ascii="Tahoma" w:eastAsia="Times New Roman" w:hAnsi="Tahoma" w:cs="Tahoma"/>
          <w:sz w:val="24"/>
          <w:szCs w:val="24"/>
          <w:lang w:val="fr-FR" w:eastAsia="fr-FR"/>
        </w:rPr>
      </w:pPr>
    </w:p>
    <w:p w:rsidR="00A11C4C" w:rsidRPr="00521FAF" w:rsidRDefault="00A11C4C" w:rsidP="00A11C4C">
      <w:pPr>
        <w:numPr>
          <w:ilvl w:val="0"/>
          <w:numId w:val="3"/>
        </w:numPr>
        <w:spacing w:before="240" w:after="120" w:line="276" w:lineRule="auto"/>
        <w:contextualSpacing/>
        <w:jc w:val="both"/>
        <w:rPr>
          <w:rFonts w:ascii="Tahoma" w:eastAsia="Calibri" w:hAnsi="Tahoma" w:cs="Tahoma"/>
          <w:b/>
          <w:sz w:val="24"/>
          <w:szCs w:val="24"/>
          <w:lang w:val="fr-FR"/>
        </w:rPr>
      </w:pPr>
    </w:p>
    <w:p w:rsidR="00A11C4C" w:rsidRPr="00FE4199" w:rsidRDefault="00A11C4C" w:rsidP="00A11C4C">
      <w:pPr>
        <w:numPr>
          <w:ilvl w:val="0"/>
          <w:numId w:val="4"/>
        </w:numPr>
        <w:shd w:val="clear" w:color="auto" w:fill="92D050"/>
        <w:spacing w:after="0" w:line="276" w:lineRule="auto"/>
        <w:jc w:val="both"/>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t>LES TRAVAUX DE GROUPE</w:t>
      </w:r>
    </w:p>
    <w:p w:rsidR="00A11C4C" w:rsidRPr="00FE4199" w:rsidRDefault="00A11C4C" w:rsidP="00A11C4C">
      <w:pPr>
        <w:spacing w:after="0" w:line="276" w:lineRule="auto"/>
        <w:jc w:val="both"/>
        <w:rPr>
          <w:rFonts w:ascii="Tahoma" w:eastAsia="Times New Roman" w:hAnsi="Tahoma" w:cs="Tahoma"/>
          <w:b/>
          <w:sz w:val="24"/>
          <w:szCs w:val="24"/>
          <w:lang w:val="fr-FR" w:eastAsia="fr-FR"/>
        </w:rPr>
      </w:pPr>
    </w:p>
    <w:p w:rsidR="00A11C4C" w:rsidRPr="00FE4199" w:rsidRDefault="00A11C4C" w:rsidP="00A11C4C">
      <w:pPr>
        <w:spacing w:after="0" w:line="240" w:lineRule="auto"/>
        <w:jc w:val="both"/>
        <w:rPr>
          <w:rFonts w:ascii="Tahoma" w:eastAsia="Times New Roman" w:hAnsi="Tahoma" w:cs="Tahoma"/>
          <w:sz w:val="24"/>
          <w:szCs w:val="24"/>
          <w:lang w:val="fr-FR" w:eastAsia="fr-FR"/>
        </w:rPr>
      </w:pPr>
    </w:p>
    <w:p w:rsidR="00A11C4C" w:rsidRPr="00FE4199" w:rsidRDefault="00A11C4C" w:rsidP="00A11C4C">
      <w:pPr>
        <w:spacing w:after="0" w:line="240" w:lineRule="auto"/>
        <w:jc w:val="both"/>
        <w:rPr>
          <w:rFonts w:ascii="Tahoma" w:eastAsia="Times New Roman" w:hAnsi="Tahoma" w:cs="Tahoma"/>
          <w:sz w:val="24"/>
          <w:szCs w:val="24"/>
          <w:lang w:val="fr-FR" w:eastAsia="fr-FR"/>
        </w:rPr>
      </w:pPr>
      <w:r w:rsidRPr="00FE4199">
        <w:rPr>
          <w:rFonts w:ascii="Tahoma" w:eastAsia="Times New Roman" w:hAnsi="Tahoma" w:cs="Tahoma"/>
          <w:sz w:val="24"/>
          <w:szCs w:val="24"/>
          <w:lang w:val="fr-FR" w:eastAsia="fr-FR"/>
        </w:rPr>
        <w:t xml:space="preserve">Les différents </w:t>
      </w:r>
      <w:r w:rsidRPr="009916E1">
        <w:rPr>
          <w:rFonts w:ascii="Tahoma" w:eastAsia="Times New Roman" w:hAnsi="Tahoma" w:cs="Tahoma"/>
          <w:sz w:val="24"/>
          <w:szCs w:val="24"/>
          <w:lang w:val="fr-FR" w:eastAsia="fr-FR"/>
        </w:rPr>
        <w:t>chefs traditionnels des quatre pays avec l’appui des rapporteurs</w:t>
      </w:r>
      <w:r w:rsidRPr="00FE4199">
        <w:rPr>
          <w:rFonts w:ascii="Tahoma" w:eastAsia="Times New Roman" w:hAnsi="Tahoma" w:cs="Tahoma"/>
          <w:sz w:val="24"/>
          <w:szCs w:val="24"/>
          <w:lang w:val="fr-FR" w:eastAsia="fr-FR"/>
        </w:rPr>
        <w:t xml:space="preserve"> ont été répartis </w:t>
      </w:r>
      <w:r w:rsidRPr="009916E1">
        <w:rPr>
          <w:rFonts w:ascii="Tahoma" w:eastAsia="Times New Roman" w:hAnsi="Tahoma" w:cs="Tahoma"/>
          <w:sz w:val="24"/>
          <w:szCs w:val="24"/>
          <w:lang w:val="fr-FR" w:eastAsia="fr-FR"/>
        </w:rPr>
        <w:t xml:space="preserve">dans quatre </w:t>
      </w:r>
      <w:proofErr w:type="gramStart"/>
      <w:r w:rsidRPr="009916E1">
        <w:rPr>
          <w:rFonts w:ascii="Tahoma" w:eastAsia="Times New Roman" w:hAnsi="Tahoma" w:cs="Tahoma"/>
          <w:sz w:val="24"/>
          <w:szCs w:val="24"/>
          <w:lang w:val="fr-FR" w:eastAsia="fr-FR"/>
        </w:rPr>
        <w:t>groupe</w:t>
      </w:r>
      <w:proofErr w:type="gramEnd"/>
      <w:r w:rsidRPr="00FE4199">
        <w:rPr>
          <w:rFonts w:ascii="Tahoma" w:eastAsia="Times New Roman" w:hAnsi="Tahoma" w:cs="Tahoma"/>
          <w:sz w:val="24"/>
          <w:szCs w:val="24"/>
          <w:lang w:val="fr-FR" w:eastAsia="fr-FR"/>
        </w:rPr>
        <w:t xml:space="preserve"> pour travailler sur </w:t>
      </w:r>
      <w:r w:rsidRPr="009916E1">
        <w:rPr>
          <w:rFonts w:ascii="Tahoma" w:eastAsia="Times New Roman" w:hAnsi="Tahoma" w:cs="Tahoma"/>
          <w:sz w:val="24"/>
          <w:szCs w:val="24"/>
          <w:lang w:val="fr-FR" w:eastAsia="fr-FR"/>
        </w:rPr>
        <w:t>la thématique principale du forum.</w:t>
      </w:r>
      <w:r w:rsidRPr="00FE4199">
        <w:rPr>
          <w:rFonts w:ascii="Tahoma" w:eastAsia="Times New Roman" w:hAnsi="Tahoma" w:cs="Tahoma"/>
          <w:sz w:val="24"/>
          <w:szCs w:val="24"/>
          <w:lang w:val="fr-FR" w:eastAsia="fr-FR"/>
        </w:rPr>
        <w:t xml:space="preserve"> Les résultats des travaux de chaque</w:t>
      </w:r>
      <w:r w:rsidRPr="009916E1">
        <w:rPr>
          <w:rFonts w:ascii="Tahoma" w:eastAsia="Times New Roman" w:hAnsi="Tahoma" w:cs="Tahoma"/>
          <w:sz w:val="24"/>
          <w:szCs w:val="24"/>
          <w:lang w:val="fr-FR" w:eastAsia="fr-FR"/>
        </w:rPr>
        <w:t xml:space="preserve"> groupe ont été restitués en plénière suivi des discussions constructives.</w:t>
      </w:r>
    </w:p>
    <w:p w:rsidR="00A11C4C" w:rsidRPr="00FE4199" w:rsidRDefault="00A11C4C" w:rsidP="00A11C4C">
      <w:pPr>
        <w:spacing w:after="0" w:line="276" w:lineRule="auto"/>
        <w:jc w:val="both"/>
        <w:rPr>
          <w:rFonts w:ascii="Tahoma" w:eastAsia="Times New Roman" w:hAnsi="Tahoma" w:cs="Tahoma"/>
          <w:sz w:val="24"/>
          <w:szCs w:val="24"/>
          <w:lang w:val="fr-FR" w:eastAsia="fr-FR"/>
        </w:rPr>
      </w:pPr>
    </w:p>
    <w:p w:rsidR="00A11C4C" w:rsidRPr="009916E1" w:rsidRDefault="00A11C4C" w:rsidP="00A11C4C">
      <w:pPr>
        <w:spacing w:before="400" w:after="400" w:line="276" w:lineRule="auto"/>
        <w:contextualSpacing/>
        <w:jc w:val="both"/>
        <w:rPr>
          <w:rFonts w:ascii="Tahoma" w:eastAsia="Calibri" w:hAnsi="Tahoma" w:cs="Tahoma"/>
          <w:sz w:val="24"/>
          <w:szCs w:val="24"/>
          <w:lang w:val="fr-FR"/>
        </w:rPr>
      </w:pPr>
    </w:p>
    <w:p w:rsidR="00A11C4C" w:rsidRPr="00B75CA9" w:rsidRDefault="00A11C4C" w:rsidP="00A11C4C">
      <w:pPr>
        <w:numPr>
          <w:ilvl w:val="0"/>
          <w:numId w:val="4"/>
        </w:numPr>
        <w:shd w:val="clear" w:color="auto" w:fill="92D050"/>
        <w:spacing w:after="0" w:line="276" w:lineRule="auto"/>
        <w:jc w:val="both"/>
        <w:rPr>
          <w:rFonts w:ascii="Tahoma" w:eastAsia="Times New Roman" w:hAnsi="Tahoma" w:cs="Tahoma"/>
          <w:sz w:val="24"/>
          <w:szCs w:val="24"/>
          <w:lang w:val="fr-FR" w:eastAsia="fr-FR"/>
        </w:rPr>
      </w:pPr>
      <w:r w:rsidRPr="00B75CA9">
        <w:rPr>
          <w:rFonts w:ascii="Tahoma" w:eastAsia="Times New Roman" w:hAnsi="Tahoma" w:cs="Tahoma"/>
          <w:b/>
          <w:sz w:val="24"/>
          <w:szCs w:val="24"/>
          <w:lang w:val="fr-FR" w:eastAsia="fr-FR"/>
        </w:rPr>
        <w:t>RECOMMANDATIONS FINALES</w:t>
      </w:r>
    </w:p>
    <w:p w:rsidR="00A11C4C" w:rsidRPr="00B75CA9" w:rsidRDefault="00A11C4C" w:rsidP="00A11C4C">
      <w:pPr>
        <w:spacing w:after="0" w:line="276" w:lineRule="auto"/>
        <w:jc w:val="both"/>
        <w:rPr>
          <w:rFonts w:ascii="Tahoma" w:eastAsia="Times New Roman" w:hAnsi="Tahoma" w:cs="Tahoma"/>
          <w:sz w:val="24"/>
          <w:szCs w:val="24"/>
          <w:lang w:val="fr-FR" w:eastAsia="fr-FR"/>
        </w:rPr>
      </w:pPr>
    </w:p>
    <w:p w:rsidR="00A11C4C" w:rsidRPr="009916E1" w:rsidRDefault="00A11C4C" w:rsidP="00A11C4C">
      <w:pPr>
        <w:spacing w:after="0" w:line="276" w:lineRule="auto"/>
        <w:jc w:val="both"/>
        <w:rPr>
          <w:rFonts w:ascii="Tahoma" w:eastAsia="Times New Roman" w:hAnsi="Tahoma" w:cs="Tahoma"/>
          <w:sz w:val="24"/>
          <w:szCs w:val="24"/>
          <w:lang w:val="fr-FR" w:eastAsia="fr-FR"/>
        </w:rPr>
      </w:pPr>
      <w:r w:rsidRPr="00B75CA9">
        <w:rPr>
          <w:rFonts w:ascii="Tahoma" w:eastAsia="Times New Roman" w:hAnsi="Tahoma" w:cs="Tahoma"/>
          <w:sz w:val="24"/>
          <w:szCs w:val="24"/>
          <w:lang w:val="fr-FR" w:eastAsia="fr-FR"/>
        </w:rPr>
        <w:t xml:space="preserve">A l’issue des travaux, les </w:t>
      </w:r>
      <w:r w:rsidRPr="009916E1">
        <w:rPr>
          <w:rFonts w:ascii="Tahoma" w:eastAsia="Times New Roman" w:hAnsi="Tahoma" w:cs="Tahoma"/>
          <w:sz w:val="24"/>
          <w:szCs w:val="24"/>
          <w:lang w:val="fr-FR" w:eastAsia="fr-FR"/>
        </w:rPr>
        <w:t>Chefs traditionnels</w:t>
      </w:r>
      <w:r w:rsidRPr="00B75CA9">
        <w:rPr>
          <w:rFonts w:ascii="Tahoma" w:eastAsia="Times New Roman" w:hAnsi="Tahoma" w:cs="Tahoma"/>
          <w:sz w:val="24"/>
          <w:szCs w:val="24"/>
          <w:lang w:val="fr-FR" w:eastAsia="fr-FR"/>
        </w:rPr>
        <w:t xml:space="preserve"> </w:t>
      </w:r>
      <w:r w:rsidRPr="009916E1">
        <w:rPr>
          <w:rFonts w:ascii="Tahoma" w:eastAsia="Times New Roman" w:hAnsi="Tahoma" w:cs="Tahoma"/>
          <w:sz w:val="24"/>
          <w:szCs w:val="24"/>
          <w:lang w:val="fr-FR" w:eastAsia="fr-FR"/>
        </w:rPr>
        <w:t xml:space="preserve">du Cameroun, de la Républiques Centre Africaine, du Nigéria et du Tchad </w:t>
      </w:r>
      <w:r w:rsidRPr="00B75CA9">
        <w:rPr>
          <w:rFonts w:ascii="Tahoma" w:eastAsia="Times New Roman" w:hAnsi="Tahoma" w:cs="Tahoma"/>
          <w:sz w:val="24"/>
          <w:szCs w:val="24"/>
          <w:lang w:val="fr-FR" w:eastAsia="fr-FR"/>
        </w:rPr>
        <w:t xml:space="preserve">ont formulé les recommandations </w:t>
      </w:r>
      <w:r w:rsidRPr="009916E1">
        <w:rPr>
          <w:rFonts w:ascii="Tahoma" w:eastAsia="Times New Roman" w:hAnsi="Tahoma" w:cs="Tahoma"/>
          <w:sz w:val="24"/>
          <w:szCs w:val="24"/>
          <w:lang w:val="fr-FR" w:eastAsia="fr-FR"/>
        </w:rPr>
        <w:t xml:space="preserve">suivantes : </w:t>
      </w:r>
    </w:p>
    <w:p w:rsidR="00A11C4C" w:rsidRPr="00B75CA9" w:rsidRDefault="00A11C4C" w:rsidP="00A11C4C">
      <w:pPr>
        <w:spacing w:after="0" w:line="276" w:lineRule="auto"/>
        <w:jc w:val="both"/>
        <w:rPr>
          <w:rFonts w:ascii="Tahoma" w:eastAsia="Times New Roman" w:hAnsi="Tahoma" w:cs="Tahoma"/>
          <w:b/>
          <w:sz w:val="24"/>
          <w:szCs w:val="24"/>
          <w:lang w:val="fr-FR" w:eastAsia="fr-FR"/>
        </w:rPr>
      </w:pPr>
    </w:p>
    <w:p w:rsidR="00A11C4C" w:rsidRPr="008F7FCC" w:rsidRDefault="00A11C4C" w:rsidP="00A11C4C">
      <w:pPr>
        <w:spacing w:after="0" w:line="276" w:lineRule="auto"/>
        <w:jc w:val="both"/>
        <w:rPr>
          <w:rFonts w:ascii="Tahoma" w:eastAsia="Times New Roman" w:hAnsi="Tahoma" w:cs="Tahoma"/>
          <w:b/>
          <w:sz w:val="24"/>
          <w:szCs w:val="24"/>
          <w:u w:val="single"/>
          <w:lang w:val="fr-FR" w:eastAsia="fr-FR"/>
        </w:rPr>
      </w:pPr>
      <w:r w:rsidRPr="008F7FCC">
        <w:rPr>
          <w:rFonts w:ascii="Tahoma" w:eastAsia="Times New Roman" w:hAnsi="Tahoma" w:cs="Tahoma"/>
          <w:b/>
          <w:sz w:val="24"/>
          <w:szCs w:val="24"/>
          <w:u w:val="single"/>
          <w:lang w:val="fr-FR" w:eastAsia="fr-FR"/>
        </w:rPr>
        <w:t>Aux pays</w:t>
      </w:r>
    </w:p>
    <w:p w:rsidR="00A11C4C" w:rsidRPr="00B75CA9" w:rsidRDefault="00A11C4C" w:rsidP="00A11C4C">
      <w:pPr>
        <w:spacing w:after="0" w:line="276" w:lineRule="auto"/>
        <w:jc w:val="both"/>
        <w:rPr>
          <w:rFonts w:ascii="Tahoma" w:eastAsia="Times New Roman" w:hAnsi="Tahoma" w:cs="Tahoma"/>
          <w:b/>
          <w:sz w:val="24"/>
          <w:szCs w:val="24"/>
          <w:lang w:val="fr-FR" w:eastAsia="fr-FR"/>
        </w:rPr>
      </w:pPr>
    </w:p>
    <w:p w:rsidR="00A11C4C" w:rsidRPr="008F7FCC" w:rsidRDefault="00A11C4C" w:rsidP="00A11C4C">
      <w:pPr>
        <w:pStyle w:val="Paragraphedeliste"/>
        <w:numPr>
          <w:ilvl w:val="0"/>
          <w:numId w:val="9"/>
        </w:numPr>
        <w:spacing w:after="0" w:line="276"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Elaborer</w:t>
      </w:r>
      <w:r w:rsidRPr="007E2914">
        <w:rPr>
          <w:rFonts w:ascii="Tahoma" w:eastAsia="Times New Roman" w:hAnsi="Tahoma" w:cs="Tahoma"/>
          <w:sz w:val="24"/>
          <w:szCs w:val="24"/>
          <w:lang w:val="fr-FR" w:eastAsia="fr-FR"/>
        </w:rPr>
        <w:t xml:space="preserve"> </w:t>
      </w:r>
      <w:r>
        <w:rPr>
          <w:rFonts w:ascii="Tahoma" w:eastAsia="Times New Roman" w:hAnsi="Tahoma" w:cs="Tahoma"/>
          <w:sz w:val="24"/>
          <w:szCs w:val="24"/>
          <w:lang w:val="fr-FR" w:eastAsia="fr-FR"/>
        </w:rPr>
        <w:t>l</w:t>
      </w:r>
      <w:r w:rsidRPr="007E2914">
        <w:rPr>
          <w:rFonts w:ascii="Tahoma" w:eastAsia="Times New Roman" w:hAnsi="Tahoma" w:cs="Tahoma"/>
          <w:sz w:val="24"/>
          <w:szCs w:val="24"/>
          <w:lang w:val="fr-FR" w:eastAsia="fr-FR"/>
        </w:rPr>
        <w:t>es schémas directeurs d’aménagement des territoires qui tiennent compte de la problématique de la transhumance, de la sécurité, de la dynamique d’occupation des terres et de la cartographie des zones à risque ;</w:t>
      </w:r>
    </w:p>
    <w:p w:rsidR="00A11C4C" w:rsidRPr="009916E1" w:rsidRDefault="00A11C4C" w:rsidP="00A11C4C">
      <w:pPr>
        <w:spacing w:after="0" w:line="276" w:lineRule="auto"/>
        <w:ind w:left="720"/>
        <w:jc w:val="both"/>
        <w:rPr>
          <w:rFonts w:ascii="Tahoma" w:eastAsia="Times New Roman" w:hAnsi="Tahoma" w:cs="Tahoma"/>
          <w:sz w:val="24"/>
          <w:szCs w:val="24"/>
          <w:lang w:val="fr-FR" w:eastAsia="fr-FR"/>
        </w:rPr>
      </w:pPr>
    </w:p>
    <w:p w:rsidR="00A11C4C" w:rsidRPr="008F7FCC" w:rsidRDefault="00A11C4C" w:rsidP="00A11C4C">
      <w:pPr>
        <w:pStyle w:val="Paragraphedeliste"/>
        <w:numPr>
          <w:ilvl w:val="0"/>
          <w:numId w:val="9"/>
        </w:numPr>
        <w:spacing w:after="0" w:line="276" w:lineRule="auto"/>
        <w:jc w:val="both"/>
        <w:rPr>
          <w:rFonts w:ascii="Tahoma" w:eastAsia="Times New Roman" w:hAnsi="Tahoma" w:cs="Tahoma"/>
          <w:sz w:val="24"/>
          <w:szCs w:val="24"/>
          <w:lang w:val="fr-FR" w:eastAsia="fr-FR"/>
        </w:rPr>
      </w:pPr>
      <w:r w:rsidRPr="008F7FCC">
        <w:rPr>
          <w:rFonts w:ascii="Tahoma" w:eastAsia="Times New Roman" w:hAnsi="Tahoma" w:cs="Tahoma"/>
          <w:sz w:val="24"/>
          <w:szCs w:val="24"/>
          <w:lang w:val="fr-FR" w:eastAsia="fr-FR"/>
        </w:rPr>
        <w:t>Mener une réflexion sur la possibilité d’une concertation élargie à tous les acteurs pour mettre en place un système d’identification, d’alerte et de partage d’information dans tous les points d’entrée et de sortie les couloirs de transhumance ;</w:t>
      </w:r>
    </w:p>
    <w:p w:rsidR="00A11C4C" w:rsidRDefault="00A11C4C" w:rsidP="00A11C4C">
      <w:pPr>
        <w:spacing w:after="0" w:line="276" w:lineRule="auto"/>
        <w:jc w:val="both"/>
        <w:rPr>
          <w:rFonts w:ascii="Tahoma" w:eastAsia="Times New Roman" w:hAnsi="Tahoma" w:cs="Tahoma"/>
          <w:sz w:val="24"/>
          <w:szCs w:val="24"/>
          <w:lang w:val="fr-FR" w:eastAsia="fr-FR"/>
        </w:rPr>
      </w:pPr>
    </w:p>
    <w:p w:rsidR="00A11C4C" w:rsidRPr="008F7FCC" w:rsidRDefault="00A11C4C" w:rsidP="00A11C4C">
      <w:pPr>
        <w:pStyle w:val="Paragraphedeliste"/>
        <w:numPr>
          <w:ilvl w:val="0"/>
          <w:numId w:val="9"/>
        </w:numPr>
        <w:spacing w:after="0" w:line="276" w:lineRule="auto"/>
        <w:jc w:val="both"/>
        <w:rPr>
          <w:rFonts w:ascii="Tahoma" w:eastAsia="Times New Roman" w:hAnsi="Tahoma" w:cs="Tahoma"/>
          <w:sz w:val="24"/>
          <w:szCs w:val="24"/>
          <w:lang w:val="fr-FR" w:eastAsia="fr-FR"/>
        </w:rPr>
      </w:pPr>
      <w:r w:rsidRPr="008F7FCC">
        <w:rPr>
          <w:rFonts w:ascii="Tahoma" w:eastAsia="Times New Roman" w:hAnsi="Tahoma" w:cs="Tahoma"/>
          <w:sz w:val="24"/>
          <w:szCs w:val="24"/>
          <w:lang w:val="fr-FR" w:eastAsia="fr-FR"/>
        </w:rPr>
        <w:t>Mettre en place un mécanisme de contrôle strict des armes à feux lors de la transhumance.</w:t>
      </w:r>
    </w:p>
    <w:p w:rsidR="00A11C4C" w:rsidRPr="009916E1" w:rsidRDefault="00A11C4C" w:rsidP="00A11C4C">
      <w:pPr>
        <w:spacing w:after="0" w:line="276" w:lineRule="auto"/>
        <w:jc w:val="both"/>
        <w:rPr>
          <w:rFonts w:ascii="Tahoma" w:eastAsia="Times New Roman" w:hAnsi="Tahoma" w:cs="Tahoma"/>
          <w:b/>
          <w:sz w:val="24"/>
          <w:szCs w:val="24"/>
          <w:lang w:val="fr-FR" w:eastAsia="fr-FR"/>
        </w:rPr>
      </w:pPr>
    </w:p>
    <w:p w:rsidR="00A11C4C" w:rsidRPr="008F7FCC" w:rsidRDefault="00A11C4C" w:rsidP="00A11C4C">
      <w:pPr>
        <w:spacing w:after="0" w:line="276" w:lineRule="auto"/>
        <w:jc w:val="both"/>
        <w:rPr>
          <w:rFonts w:ascii="Tahoma" w:eastAsia="Times New Roman" w:hAnsi="Tahoma" w:cs="Tahoma"/>
          <w:b/>
          <w:sz w:val="24"/>
          <w:szCs w:val="24"/>
          <w:u w:val="single"/>
          <w:lang w:val="fr-FR" w:eastAsia="fr-FR"/>
        </w:rPr>
      </w:pPr>
      <w:r w:rsidRPr="008F7FCC">
        <w:rPr>
          <w:rFonts w:ascii="Tahoma" w:eastAsia="Times New Roman" w:hAnsi="Tahoma" w:cs="Tahoma"/>
          <w:b/>
          <w:sz w:val="24"/>
          <w:szCs w:val="24"/>
          <w:u w:val="single"/>
          <w:lang w:val="fr-FR" w:eastAsia="fr-FR"/>
        </w:rPr>
        <w:t>Aux Partenaires techniques et financiers</w:t>
      </w:r>
    </w:p>
    <w:p w:rsidR="00A11C4C" w:rsidRPr="00B75CA9" w:rsidRDefault="00A11C4C" w:rsidP="00A11C4C">
      <w:pPr>
        <w:spacing w:after="0" w:line="276" w:lineRule="auto"/>
        <w:jc w:val="both"/>
        <w:rPr>
          <w:rFonts w:ascii="Tahoma" w:eastAsia="Times New Roman" w:hAnsi="Tahoma" w:cs="Tahoma"/>
          <w:sz w:val="24"/>
          <w:szCs w:val="24"/>
          <w:lang w:val="fr-FR" w:eastAsia="fr-FR"/>
        </w:rPr>
      </w:pPr>
    </w:p>
    <w:p w:rsidR="00A11C4C" w:rsidRPr="008F7FCC" w:rsidRDefault="00A11C4C" w:rsidP="00A11C4C">
      <w:pPr>
        <w:pStyle w:val="Paragraphedeliste"/>
        <w:numPr>
          <w:ilvl w:val="0"/>
          <w:numId w:val="10"/>
        </w:numPr>
        <w:spacing w:after="0" w:line="276" w:lineRule="auto"/>
        <w:jc w:val="both"/>
        <w:rPr>
          <w:rFonts w:ascii="Tahoma" w:eastAsia="Times New Roman" w:hAnsi="Tahoma" w:cs="Tahoma"/>
          <w:b/>
          <w:sz w:val="24"/>
          <w:szCs w:val="24"/>
          <w:lang w:val="fr-FR" w:eastAsia="fr-FR"/>
        </w:rPr>
      </w:pPr>
      <w:r>
        <w:rPr>
          <w:rFonts w:ascii="Tahoma" w:eastAsia="Times New Roman" w:hAnsi="Tahoma" w:cs="Tahoma"/>
          <w:sz w:val="24"/>
          <w:szCs w:val="24"/>
          <w:lang w:val="fr-FR" w:eastAsia="fr-FR"/>
        </w:rPr>
        <w:t>Mobiliser davantage l</w:t>
      </w:r>
      <w:r w:rsidRPr="008F7FCC">
        <w:rPr>
          <w:rFonts w:ascii="Tahoma" w:eastAsia="Times New Roman" w:hAnsi="Tahoma" w:cs="Tahoma"/>
          <w:sz w:val="24"/>
          <w:szCs w:val="24"/>
          <w:lang w:val="fr-FR" w:eastAsia="fr-FR"/>
        </w:rPr>
        <w:t xml:space="preserve">es fonds pour l’accompagnement des chefs traditionnels </w:t>
      </w:r>
      <w:r>
        <w:rPr>
          <w:rFonts w:ascii="Tahoma" w:eastAsia="Times New Roman" w:hAnsi="Tahoma" w:cs="Tahoma"/>
          <w:sz w:val="24"/>
          <w:szCs w:val="24"/>
          <w:lang w:val="fr-FR" w:eastAsia="fr-FR"/>
        </w:rPr>
        <w:t xml:space="preserve">concernés </w:t>
      </w:r>
      <w:r w:rsidRPr="008F7FCC">
        <w:rPr>
          <w:rFonts w:ascii="Tahoma" w:eastAsia="Times New Roman" w:hAnsi="Tahoma" w:cs="Tahoma"/>
          <w:sz w:val="24"/>
          <w:szCs w:val="24"/>
          <w:lang w:val="fr-FR" w:eastAsia="fr-FR"/>
        </w:rPr>
        <w:t xml:space="preserve">en vue de jouer pleinement leur rôle </w:t>
      </w:r>
      <w:r>
        <w:rPr>
          <w:rFonts w:ascii="Tahoma" w:eastAsia="Times New Roman" w:hAnsi="Tahoma" w:cs="Tahoma"/>
          <w:sz w:val="24"/>
          <w:szCs w:val="24"/>
          <w:lang w:val="fr-FR" w:eastAsia="fr-FR"/>
        </w:rPr>
        <w:t xml:space="preserve">dans </w:t>
      </w:r>
      <w:r w:rsidRPr="008F7FCC">
        <w:rPr>
          <w:rFonts w:ascii="Tahoma" w:eastAsia="Times New Roman" w:hAnsi="Tahoma" w:cs="Tahoma"/>
          <w:sz w:val="24"/>
          <w:szCs w:val="24"/>
          <w:lang w:val="fr-FR" w:eastAsia="fr-FR"/>
        </w:rPr>
        <w:t xml:space="preserve">la transhumance transfrontalière apaisée ; </w:t>
      </w:r>
    </w:p>
    <w:p w:rsidR="00A11C4C" w:rsidRPr="009916E1" w:rsidRDefault="00A11C4C" w:rsidP="00A11C4C">
      <w:pPr>
        <w:spacing w:after="0" w:line="276" w:lineRule="auto"/>
        <w:ind w:left="720"/>
        <w:jc w:val="both"/>
        <w:rPr>
          <w:rFonts w:ascii="Tahoma" w:eastAsia="Times New Roman" w:hAnsi="Tahoma" w:cs="Tahoma"/>
          <w:b/>
          <w:sz w:val="24"/>
          <w:szCs w:val="24"/>
          <w:lang w:val="fr-FR" w:eastAsia="fr-FR"/>
        </w:rPr>
      </w:pPr>
    </w:p>
    <w:p w:rsidR="00A11C4C" w:rsidRPr="008F7FCC" w:rsidRDefault="00A11C4C" w:rsidP="00A11C4C">
      <w:pPr>
        <w:pStyle w:val="Paragraphedeliste"/>
        <w:numPr>
          <w:ilvl w:val="0"/>
          <w:numId w:val="10"/>
        </w:numPr>
        <w:spacing w:after="0" w:line="276"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 xml:space="preserve">Appuyer </w:t>
      </w:r>
      <w:r w:rsidRPr="008F7FCC">
        <w:rPr>
          <w:rFonts w:ascii="Tahoma" w:eastAsia="Times New Roman" w:hAnsi="Tahoma" w:cs="Tahoma"/>
          <w:sz w:val="24"/>
          <w:szCs w:val="24"/>
          <w:lang w:val="fr-FR" w:eastAsia="fr-FR"/>
        </w:rPr>
        <w:t xml:space="preserve">l’organisation d’une rencontre des administrations sectorielles du BSB impliquées dans la problématique de la transhumance </w:t>
      </w:r>
      <w:r>
        <w:rPr>
          <w:rFonts w:ascii="Tahoma" w:eastAsia="Times New Roman" w:hAnsi="Tahoma" w:cs="Tahoma"/>
          <w:sz w:val="24"/>
          <w:szCs w:val="24"/>
          <w:lang w:val="fr-FR" w:eastAsia="fr-FR"/>
        </w:rPr>
        <w:t>aux fins de parvenir à une</w:t>
      </w:r>
      <w:r w:rsidRPr="008F7FCC">
        <w:rPr>
          <w:rFonts w:ascii="Tahoma" w:eastAsia="Times New Roman" w:hAnsi="Tahoma" w:cs="Tahoma"/>
          <w:sz w:val="24"/>
          <w:szCs w:val="24"/>
          <w:lang w:val="fr-FR" w:eastAsia="fr-FR"/>
        </w:rPr>
        <w:t xml:space="preserve"> solution concertée </w:t>
      </w:r>
      <w:r>
        <w:rPr>
          <w:rFonts w:ascii="Tahoma" w:eastAsia="Times New Roman" w:hAnsi="Tahoma" w:cs="Tahoma"/>
          <w:sz w:val="24"/>
          <w:szCs w:val="24"/>
          <w:lang w:val="fr-FR" w:eastAsia="fr-FR"/>
        </w:rPr>
        <w:t>et durable</w:t>
      </w:r>
      <w:r w:rsidRPr="008F7FCC">
        <w:rPr>
          <w:rFonts w:ascii="Tahoma" w:eastAsia="Times New Roman" w:hAnsi="Tahoma" w:cs="Tahoma"/>
          <w:sz w:val="24"/>
          <w:szCs w:val="24"/>
          <w:lang w:val="fr-FR" w:eastAsia="fr-FR"/>
        </w:rPr>
        <w:t xml:space="preserve"> ;</w:t>
      </w:r>
    </w:p>
    <w:p w:rsidR="00A11C4C" w:rsidRPr="00151209" w:rsidRDefault="00A11C4C" w:rsidP="00A11C4C">
      <w:pPr>
        <w:rPr>
          <w:rFonts w:ascii="Tahoma" w:eastAsia="Times New Roman" w:hAnsi="Tahoma" w:cs="Tahoma"/>
          <w:sz w:val="24"/>
          <w:szCs w:val="24"/>
          <w:lang w:val="fr-FR" w:eastAsia="fr-FR"/>
        </w:rPr>
      </w:pPr>
    </w:p>
    <w:p w:rsidR="00A11C4C" w:rsidRDefault="00A11C4C" w:rsidP="00A11C4C">
      <w:pPr>
        <w:pStyle w:val="Paragraphedeliste"/>
        <w:numPr>
          <w:ilvl w:val="0"/>
          <w:numId w:val="10"/>
        </w:numPr>
        <w:spacing w:after="0" w:line="276"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 xml:space="preserve">Intégrer les </w:t>
      </w:r>
      <w:r w:rsidRPr="008F7FCC">
        <w:rPr>
          <w:rFonts w:ascii="Tahoma" w:eastAsia="Times New Roman" w:hAnsi="Tahoma" w:cs="Tahoma"/>
          <w:sz w:val="24"/>
          <w:szCs w:val="24"/>
          <w:lang w:val="fr-FR" w:eastAsia="fr-FR"/>
        </w:rPr>
        <w:t>chefs traditionnels de la République du Niger dans les réflexions sur la thématique de la transhumance transfrontalière apaisée</w:t>
      </w:r>
      <w:r>
        <w:rPr>
          <w:rFonts w:ascii="Tahoma" w:eastAsia="Times New Roman" w:hAnsi="Tahoma" w:cs="Tahoma"/>
          <w:sz w:val="24"/>
          <w:szCs w:val="24"/>
          <w:lang w:val="fr-FR" w:eastAsia="fr-FR"/>
        </w:rPr>
        <w:t>.</w:t>
      </w:r>
    </w:p>
    <w:p w:rsidR="00A11C4C" w:rsidRPr="00681FC6" w:rsidRDefault="00A11C4C" w:rsidP="00A11C4C">
      <w:pPr>
        <w:pStyle w:val="Paragraphedeliste"/>
        <w:rPr>
          <w:rFonts w:ascii="Tahoma" w:eastAsia="Times New Roman" w:hAnsi="Tahoma" w:cs="Tahoma"/>
          <w:sz w:val="24"/>
          <w:szCs w:val="24"/>
          <w:lang w:val="fr-FR" w:eastAsia="fr-FR"/>
        </w:rPr>
      </w:pPr>
    </w:p>
    <w:p w:rsidR="00A11C4C" w:rsidRPr="008F7FCC" w:rsidRDefault="00A11C4C" w:rsidP="00A11C4C">
      <w:pPr>
        <w:pStyle w:val="Paragraphedeliste"/>
        <w:spacing w:after="0" w:line="276" w:lineRule="auto"/>
        <w:jc w:val="both"/>
        <w:rPr>
          <w:rFonts w:ascii="Tahoma" w:eastAsia="Times New Roman" w:hAnsi="Tahoma" w:cs="Tahoma"/>
          <w:sz w:val="24"/>
          <w:szCs w:val="24"/>
          <w:lang w:val="fr-FR" w:eastAsia="fr-FR"/>
        </w:rPr>
      </w:pPr>
    </w:p>
    <w:p w:rsidR="00A11C4C" w:rsidRDefault="00A11C4C" w:rsidP="00A11C4C">
      <w:pPr>
        <w:spacing w:after="0" w:line="276" w:lineRule="auto"/>
        <w:jc w:val="both"/>
        <w:rPr>
          <w:rFonts w:ascii="Tahoma" w:eastAsia="Times New Roman" w:hAnsi="Tahoma" w:cs="Tahoma"/>
          <w:b/>
          <w:sz w:val="24"/>
          <w:szCs w:val="24"/>
          <w:lang w:val="fr-FR" w:eastAsia="fr-FR"/>
        </w:rPr>
      </w:pPr>
      <w:r w:rsidRPr="008F7FCC">
        <w:rPr>
          <w:rFonts w:ascii="Tahoma" w:eastAsia="Times New Roman" w:hAnsi="Tahoma" w:cs="Tahoma"/>
          <w:b/>
          <w:sz w:val="24"/>
          <w:szCs w:val="24"/>
          <w:u w:val="single"/>
          <w:lang w:val="fr-FR" w:eastAsia="fr-FR"/>
        </w:rPr>
        <w:t>Aux acteurs de la transhumance</w:t>
      </w:r>
      <w:r w:rsidRPr="007E2914">
        <w:rPr>
          <w:rFonts w:ascii="Tahoma" w:eastAsia="Times New Roman" w:hAnsi="Tahoma" w:cs="Tahoma"/>
          <w:b/>
          <w:sz w:val="24"/>
          <w:szCs w:val="24"/>
          <w:lang w:val="fr-FR" w:eastAsia="fr-FR"/>
        </w:rPr>
        <w:t> :</w:t>
      </w:r>
    </w:p>
    <w:p w:rsidR="00A11C4C" w:rsidRDefault="00A11C4C" w:rsidP="00A11C4C">
      <w:pPr>
        <w:spacing w:after="0" w:line="276" w:lineRule="auto"/>
        <w:jc w:val="both"/>
        <w:rPr>
          <w:rFonts w:ascii="Tahoma" w:eastAsia="Times New Roman" w:hAnsi="Tahoma" w:cs="Tahoma"/>
          <w:b/>
          <w:sz w:val="24"/>
          <w:szCs w:val="24"/>
          <w:lang w:val="fr-FR" w:eastAsia="fr-FR"/>
        </w:rPr>
      </w:pPr>
    </w:p>
    <w:p w:rsidR="00A11C4C" w:rsidRPr="008F7FCC" w:rsidRDefault="00A11C4C" w:rsidP="00A11C4C">
      <w:pPr>
        <w:spacing w:after="0" w:line="276" w:lineRule="auto"/>
        <w:jc w:val="both"/>
        <w:rPr>
          <w:rFonts w:ascii="Tahoma" w:eastAsia="Times New Roman" w:hAnsi="Tahoma" w:cs="Tahoma"/>
          <w:b/>
          <w:sz w:val="24"/>
          <w:szCs w:val="24"/>
          <w:lang w:val="fr-FR" w:eastAsia="fr-FR"/>
        </w:rPr>
      </w:pPr>
    </w:p>
    <w:p w:rsidR="00A11C4C" w:rsidRDefault="00A11C4C" w:rsidP="00A11C4C">
      <w:pPr>
        <w:pStyle w:val="Paragraphedeliste"/>
        <w:numPr>
          <w:ilvl w:val="0"/>
          <w:numId w:val="11"/>
        </w:numPr>
        <w:spacing w:after="0" w:line="276"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Re</w:t>
      </w:r>
      <w:r w:rsidRPr="008F7FCC">
        <w:rPr>
          <w:rFonts w:ascii="Tahoma" w:eastAsia="Times New Roman" w:hAnsi="Tahoma" w:cs="Tahoma"/>
          <w:sz w:val="24"/>
          <w:szCs w:val="24"/>
          <w:lang w:val="fr-FR" w:eastAsia="fr-FR"/>
        </w:rPr>
        <w:t>spect scrupuleux des lois et règlement</w:t>
      </w:r>
      <w:r>
        <w:rPr>
          <w:rFonts w:ascii="Tahoma" w:eastAsia="Times New Roman" w:hAnsi="Tahoma" w:cs="Tahoma"/>
          <w:sz w:val="24"/>
          <w:szCs w:val="24"/>
          <w:lang w:val="fr-FR" w:eastAsia="fr-FR"/>
        </w:rPr>
        <w:t>s</w:t>
      </w:r>
      <w:r w:rsidRPr="008F7FCC">
        <w:rPr>
          <w:rFonts w:ascii="Tahoma" w:eastAsia="Times New Roman" w:hAnsi="Tahoma" w:cs="Tahoma"/>
          <w:sz w:val="24"/>
          <w:szCs w:val="24"/>
          <w:lang w:val="fr-FR" w:eastAsia="fr-FR"/>
        </w:rPr>
        <w:t xml:space="preserve"> des pays d’accueil par les transhumants</w:t>
      </w:r>
      <w:r>
        <w:rPr>
          <w:rFonts w:ascii="Tahoma" w:eastAsia="Times New Roman" w:hAnsi="Tahoma" w:cs="Tahoma"/>
          <w:sz w:val="24"/>
          <w:szCs w:val="24"/>
          <w:lang w:val="fr-FR" w:eastAsia="fr-FR"/>
        </w:rPr>
        <w:t> ;</w:t>
      </w:r>
    </w:p>
    <w:p w:rsidR="00A11C4C" w:rsidRDefault="00A11C4C" w:rsidP="00A11C4C">
      <w:pPr>
        <w:pStyle w:val="Paragraphedeliste"/>
        <w:spacing w:after="0" w:line="276" w:lineRule="auto"/>
        <w:jc w:val="both"/>
        <w:rPr>
          <w:rFonts w:ascii="Tahoma" w:eastAsia="Times New Roman" w:hAnsi="Tahoma" w:cs="Tahoma"/>
          <w:sz w:val="24"/>
          <w:szCs w:val="24"/>
          <w:lang w:val="fr-FR" w:eastAsia="fr-FR"/>
        </w:rPr>
      </w:pPr>
    </w:p>
    <w:p w:rsidR="00A11C4C" w:rsidRDefault="00A11C4C" w:rsidP="00A11C4C">
      <w:pPr>
        <w:pStyle w:val="Paragraphedeliste"/>
        <w:numPr>
          <w:ilvl w:val="0"/>
          <w:numId w:val="11"/>
        </w:numPr>
        <w:spacing w:after="0" w:line="276" w:lineRule="auto"/>
        <w:jc w:val="both"/>
        <w:rPr>
          <w:rFonts w:ascii="Tahoma" w:eastAsia="Times New Roman" w:hAnsi="Tahoma" w:cs="Tahoma"/>
          <w:sz w:val="24"/>
          <w:szCs w:val="24"/>
          <w:lang w:val="fr-FR" w:eastAsia="fr-FR"/>
        </w:rPr>
      </w:pPr>
      <w:r>
        <w:rPr>
          <w:rFonts w:ascii="Tahoma" w:eastAsia="Times New Roman" w:hAnsi="Tahoma" w:cs="Tahoma"/>
          <w:sz w:val="24"/>
          <w:szCs w:val="24"/>
          <w:lang w:val="fr-FR" w:eastAsia="fr-FR"/>
        </w:rPr>
        <w:t>M</w:t>
      </w:r>
      <w:r w:rsidRPr="008F7FCC">
        <w:rPr>
          <w:rFonts w:ascii="Tahoma" w:eastAsia="Times New Roman" w:hAnsi="Tahoma" w:cs="Tahoma"/>
          <w:sz w:val="24"/>
          <w:szCs w:val="24"/>
          <w:lang w:val="fr-FR" w:eastAsia="fr-FR"/>
        </w:rPr>
        <w:t>eilleure implication des chefferies traditionnelles dans la prise en charge des questions liées à la transhumance transfrontalière ;</w:t>
      </w:r>
    </w:p>
    <w:p w:rsidR="00A11C4C" w:rsidRPr="001B536A" w:rsidRDefault="00A11C4C" w:rsidP="00A11C4C">
      <w:pPr>
        <w:pStyle w:val="Paragraphedeliste"/>
        <w:rPr>
          <w:rFonts w:ascii="Tahoma" w:eastAsia="Times New Roman" w:hAnsi="Tahoma" w:cs="Tahoma"/>
          <w:sz w:val="24"/>
          <w:szCs w:val="24"/>
          <w:lang w:val="fr-FR" w:eastAsia="fr-FR"/>
        </w:rPr>
      </w:pPr>
    </w:p>
    <w:p w:rsidR="00A11C4C" w:rsidRPr="001B536A" w:rsidRDefault="00A11C4C" w:rsidP="00A11C4C">
      <w:pPr>
        <w:pStyle w:val="Paragraphedeliste"/>
        <w:numPr>
          <w:ilvl w:val="0"/>
          <w:numId w:val="11"/>
        </w:numPr>
        <w:spacing w:after="0" w:line="276" w:lineRule="auto"/>
        <w:jc w:val="both"/>
        <w:rPr>
          <w:rFonts w:ascii="Tahoma" w:eastAsia="Times New Roman" w:hAnsi="Tahoma" w:cs="Tahoma"/>
          <w:sz w:val="24"/>
          <w:szCs w:val="24"/>
          <w:lang w:val="fr-FR" w:eastAsia="fr-FR"/>
        </w:rPr>
      </w:pPr>
      <w:r w:rsidRPr="001B536A">
        <w:rPr>
          <w:rFonts w:ascii="Tahoma" w:eastAsia="Times New Roman" w:hAnsi="Tahoma" w:cs="Tahoma"/>
          <w:sz w:val="24"/>
          <w:szCs w:val="24"/>
          <w:lang w:val="fr-FR" w:eastAsia="fr-FR"/>
        </w:rPr>
        <w:t xml:space="preserve">Admettre uniquement les traversées des frontières </w:t>
      </w:r>
      <w:r>
        <w:rPr>
          <w:rFonts w:ascii="Tahoma" w:eastAsia="Times New Roman" w:hAnsi="Tahoma" w:cs="Tahoma"/>
          <w:sz w:val="24"/>
          <w:szCs w:val="24"/>
          <w:lang w:val="fr-FR" w:eastAsia="fr-FR"/>
        </w:rPr>
        <w:t xml:space="preserve">des transhumants </w:t>
      </w:r>
      <w:r w:rsidRPr="001B536A">
        <w:rPr>
          <w:rFonts w:ascii="Tahoma" w:eastAsia="Times New Roman" w:hAnsi="Tahoma" w:cs="Tahoma"/>
          <w:sz w:val="24"/>
          <w:szCs w:val="24"/>
          <w:lang w:val="fr-FR" w:eastAsia="fr-FR"/>
        </w:rPr>
        <w:t>pendant la journée</w:t>
      </w:r>
    </w:p>
    <w:p w:rsidR="00A11C4C" w:rsidRDefault="00A11C4C" w:rsidP="00A11C4C">
      <w:pPr>
        <w:spacing w:after="0" w:line="276" w:lineRule="auto"/>
        <w:jc w:val="both"/>
        <w:rPr>
          <w:rFonts w:ascii="Tahoma" w:eastAsia="Times New Roman" w:hAnsi="Tahoma" w:cs="Tahoma"/>
          <w:b/>
          <w:sz w:val="24"/>
          <w:szCs w:val="24"/>
          <w:lang w:val="fr-FR" w:eastAsia="fr-FR"/>
        </w:rPr>
      </w:pPr>
    </w:p>
    <w:p w:rsidR="00A11C4C" w:rsidRDefault="00A11C4C" w:rsidP="00A11C4C">
      <w:pPr>
        <w:numPr>
          <w:ilvl w:val="0"/>
          <w:numId w:val="3"/>
        </w:numPr>
        <w:spacing w:after="0" w:line="276" w:lineRule="auto"/>
        <w:jc w:val="both"/>
        <w:rPr>
          <w:rFonts w:ascii="Tahoma" w:eastAsia="Times New Roman" w:hAnsi="Tahoma" w:cs="Tahoma"/>
          <w:sz w:val="24"/>
          <w:szCs w:val="24"/>
          <w:lang w:val="fr-FR" w:eastAsia="fr-FR"/>
        </w:rPr>
      </w:pPr>
    </w:p>
    <w:p w:rsidR="00A11C4C" w:rsidRPr="007F4F0A" w:rsidRDefault="00A11C4C" w:rsidP="00A11C4C">
      <w:pPr>
        <w:spacing w:after="0" w:line="276" w:lineRule="auto"/>
        <w:ind w:left="720"/>
        <w:jc w:val="both"/>
        <w:rPr>
          <w:rFonts w:ascii="Tahoma" w:eastAsia="Times New Roman" w:hAnsi="Tahoma" w:cs="Tahoma"/>
          <w:sz w:val="24"/>
          <w:szCs w:val="24"/>
          <w:lang w:val="fr-FR" w:eastAsia="fr-FR"/>
        </w:rPr>
      </w:pPr>
    </w:p>
    <w:p w:rsidR="00A11C4C" w:rsidRPr="009916E1" w:rsidRDefault="00A11C4C" w:rsidP="00A11C4C">
      <w:pPr>
        <w:pStyle w:val="Paragraphedeliste"/>
        <w:numPr>
          <w:ilvl w:val="0"/>
          <w:numId w:val="5"/>
        </w:numPr>
        <w:shd w:val="clear" w:color="auto" w:fill="92D050"/>
        <w:spacing w:after="0" w:line="276" w:lineRule="auto"/>
        <w:jc w:val="both"/>
        <w:rPr>
          <w:rFonts w:ascii="Tahoma" w:eastAsia="Times New Roman" w:hAnsi="Tahoma" w:cs="Tahoma"/>
          <w:sz w:val="24"/>
          <w:szCs w:val="24"/>
          <w:lang w:val="fr-FR" w:eastAsia="fr-FR"/>
        </w:rPr>
      </w:pPr>
      <w:r w:rsidRPr="009916E1">
        <w:rPr>
          <w:rFonts w:ascii="Tahoma" w:eastAsia="Times New Roman" w:hAnsi="Tahoma" w:cs="Tahoma"/>
          <w:b/>
          <w:sz w:val="24"/>
          <w:szCs w:val="24"/>
          <w:lang w:val="fr-FR" w:eastAsia="fr-FR"/>
        </w:rPr>
        <w:t xml:space="preserve">La cérémonie de clôture  </w:t>
      </w:r>
    </w:p>
    <w:p w:rsidR="00A11C4C" w:rsidRPr="003F77D1" w:rsidRDefault="00A11C4C" w:rsidP="00A11C4C">
      <w:pPr>
        <w:spacing w:after="0" w:line="240" w:lineRule="auto"/>
        <w:contextualSpacing/>
        <w:jc w:val="both"/>
        <w:rPr>
          <w:rFonts w:ascii="Tahoma" w:eastAsia="Times New Roman" w:hAnsi="Tahoma" w:cs="Tahoma"/>
          <w:sz w:val="24"/>
          <w:szCs w:val="24"/>
          <w:lang w:val="fr-FR" w:eastAsia="fr-FR"/>
        </w:rPr>
      </w:pPr>
    </w:p>
    <w:p w:rsidR="00A11C4C" w:rsidRDefault="00A11C4C" w:rsidP="00A11C4C">
      <w:pPr>
        <w:spacing w:after="0" w:line="240" w:lineRule="auto"/>
        <w:contextualSpacing/>
        <w:jc w:val="both"/>
        <w:rPr>
          <w:rFonts w:ascii="Tahoma" w:eastAsia="Times New Roman" w:hAnsi="Tahoma" w:cs="Tahoma"/>
          <w:sz w:val="24"/>
          <w:szCs w:val="24"/>
          <w:lang w:val="fr-FR" w:eastAsia="fr-FR"/>
        </w:rPr>
      </w:pPr>
      <w:r w:rsidRPr="003F77D1">
        <w:rPr>
          <w:rFonts w:ascii="Tahoma" w:eastAsia="Times New Roman" w:hAnsi="Tahoma" w:cs="Tahoma"/>
          <w:sz w:val="24"/>
          <w:szCs w:val="24"/>
          <w:lang w:val="fr-FR" w:eastAsia="fr-FR"/>
        </w:rPr>
        <w:t>Au terme</w:t>
      </w:r>
      <w:r w:rsidRPr="009916E1">
        <w:rPr>
          <w:rFonts w:ascii="Tahoma" w:eastAsia="Times New Roman" w:hAnsi="Tahoma" w:cs="Tahoma"/>
          <w:sz w:val="24"/>
          <w:szCs w:val="24"/>
          <w:lang w:val="fr-FR" w:eastAsia="fr-FR"/>
        </w:rPr>
        <w:t xml:space="preserve"> des travaux ayant sanctionné</w:t>
      </w:r>
      <w:r>
        <w:rPr>
          <w:rFonts w:ascii="Tahoma" w:eastAsia="Times New Roman" w:hAnsi="Tahoma" w:cs="Tahoma"/>
          <w:sz w:val="24"/>
          <w:szCs w:val="24"/>
          <w:lang w:val="fr-FR" w:eastAsia="fr-FR"/>
        </w:rPr>
        <w:t>s</w:t>
      </w:r>
      <w:r w:rsidRPr="009916E1">
        <w:rPr>
          <w:rFonts w:ascii="Tahoma" w:eastAsia="Times New Roman" w:hAnsi="Tahoma" w:cs="Tahoma"/>
          <w:sz w:val="24"/>
          <w:szCs w:val="24"/>
          <w:lang w:val="fr-FR" w:eastAsia="fr-FR"/>
        </w:rPr>
        <w:t xml:space="preserve"> les assises du forum</w:t>
      </w:r>
      <w:r w:rsidRPr="003F77D1">
        <w:rPr>
          <w:rFonts w:ascii="Tahoma" w:eastAsia="Times New Roman" w:hAnsi="Tahoma" w:cs="Tahoma"/>
          <w:sz w:val="24"/>
          <w:szCs w:val="24"/>
          <w:lang w:val="fr-FR" w:eastAsia="fr-FR"/>
        </w:rPr>
        <w:t xml:space="preserve">, les </w:t>
      </w:r>
      <w:r w:rsidRPr="009916E1">
        <w:rPr>
          <w:rFonts w:ascii="Tahoma" w:eastAsia="Times New Roman" w:hAnsi="Tahoma" w:cs="Tahoma"/>
          <w:sz w:val="24"/>
          <w:szCs w:val="24"/>
          <w:lang w:val="fr-FR" w:eastAsia="fr-FR"/>
        </w:rPr>
        <w:t>participants</w:t>
      </w:r>
      <w:r w:rsidRPr="003F77D1">
        <w:rPr>
          <w:rFonts w:ascii="Tahoma" w:eastAsia="Times New Roman" w:hAnsi="Tahoma" w:cs="Tahoma"/>
          <w:sz w:val="24"/>
          <w:szCs w:val="24"/>
          <w:lang w:val="fr-FR" w:eastAsia="fr-FR"/>
        </w:rPr>
        <w:t xml:space="preserve"> se sont félicités de l’atmosphère fraternelle qui a prévalu tout au long des échanges.</w:t>
      </w:r>
    </w:p>
    <w:p w:rsidR="00A11C4C" w:rsidRPr="003F77D1" w:rsidRDefault="00A11C4C" w:rsidP="00A11C4C">
      <w:pPr>
        <w:spacing w:after="0" w:line="240" w:lineRule="auto"/>
        <w:contextualSpacing/>
        <w:jc w:val="both"/>
        <w:rPr>
          <w:rFonts w:ascii="Tahoma" w:eastAsia="Times New Roman" w:hAnsi="Tahoma" w:cs="Tahoma"/>
          <w:sz w:val="24"/>
          <w:szCs w:val="24"/>
          <w:lang w:val="fr-FR" w:eastAsia="fr-FR"/>
        </w:rPr>
      </w:pPr>
    </w:p>
    <w:p w:rsidR="00A11C4C" w:rsidRDefault="00A11C4C" w:rsidP="00A11C4C">
      <w:pPr>
        <w:spacing w:after="0" w:line="240" w:lineRule="auto"/>
        <w:ind w:firstLine="720"/>
        <w:contextualSpacing/>
        <w:jc w:val="both"/>
        <w:rPr>
          <w:rFonts w:ascii="Tahoma" w:eastAsia="Times New Roman" w:hAnsi="Tahoma" w:cs="Tahoma"/>
          <w:sz w:val="24"/>
          <w:szCs w:val="24"/>
          <w:lang w:val="fr-FR" w:eastAsia="fr-FR"/>
        </w:rPr>
      </w:pPr>
      <w:r w:rsidRPr="003F77D1">
        <w:rPr>
          <w:rFonts w:ascii="Tahoma" w:eastAsia="Times New Roman" w:hAnsi="Tahoma" w:cs="Tahoma"/>
          <w:sz w:val="24"/>
          <w:szCs w:val="24"/>
          <w:lang w:val="fr-FR" w:eastAsia="fr-FR"/>
        </w:rPr>
        <w:t xml:space="preserve">En outre, ils ont exprimé leurs sincères remerciements aux Autorités </w:t>
      </w:r>
      <w:r>
        <w:rPr>
          <w:rFonts w:ascii="Tahoma" w:eastAsia="Times New Roman" w:hAnsi="Tahoma" w:cs="Tahoma"/>
          <w:sz w:val="24"/>
          <w:szCs w:val="24"/>
          <w:lang w:val="fr-FR" w:eastAsia="fr-FR"/>
        </w:rPr>
        <w:t>du Cameroun pour</w:t>
      </w:r>
      <w:r w:rsidRPr="003F77D1">
        <w:rPr>
          <w:rFonts w:ascii="Tahoma" w:eastAsia="Times New Roman" w:hAnsi="Tahoma" w:cs="Tahoma"/>
          <w:sz w:val="24"/>
          <w:szCs w:val="24"/>
          <w:lang w:val="fr-FR" w:eastAsia="fr-FR"/>
        </w:rPr>
        <w:t xml:space="preserve"> l’accueil chaleureux et les dispositions prises pour la réussite de</w:t>
      </w:r>
      <w:r w:rsidRPr="009916E1">
        <w:rPr>
          <w:rFonts w:ascii="Tahoma" w:eastAsia="Times New Roman" w:hAnsi="Tahoma" w:cs="Tahoma"/>
          <w:sz w:val="24"/>
          <w:szCs w:val="24"/>
          <w:lang w:val="fr-FR" w:eastAsia="fr-FR"/>
        </w:rPr>
        <w:t>s travaux et félicité le projet GIZ d’appui au complexe BSB Yamoussa et la coopération allemande</w:t>
      </w:r>
      <w:r w:rsidRPr="003F77D1">
        <w:rPr>
          <w:rFonts w:ascii="Tahoma" w:eastAsia="Times New Roman" w:hAnsi="Tahoma" w:cs="Tahoma"/>
          <w:sz w:val="24"/>
          <w:szCs w:val="24"/>
          <w:lang w:val="fr-FR" w:eastAsia="fr-FR"/>
        </w:rPr>
        <w:t xml:space="preserve"> pour les appuis logistiques déployés en vue de la tenue des présentes assises.</w:t>
      </w:r>
    </w:p>
    <w:p w:rsidR="00A11C4C" w:rsidRPr="009916E1" w:rsidRDefault="00A11C4C" w:rsidP="00A11C4C">
      <w:pPr>
        <w:spacing w:after="0" w:line="240" w:lineRule="auto"/>
        <w:ind w:firstLine="720"/>
        <w:contextualSpacing/>
        <w:jc w:val="both"/>
        <w:rPr>
          <w:rFonts w:ascii="Tahoma" w:eastAsia="Times New Roman" w:hAnsi="Tahoma" w:cs="Tahoma"/>
          <w:sz w:val="24"/>
          <w:szCs w:val="24"/>
          <w:lang w:val="fr-FR" w:eastAsia="fr-FR"/>
        </w:rPr>
      </w:pPr>
    </w:p>
    <w:p w:rsidR="00A11C4C" w:rsidRPr="009916E1" w:rsidRDefault="00A11C4C" w:rsidP="00A11C4C">
      <w:pPr>
        <w:spacing w:after="0" w:line="240" w:lineRule="auto"/>
        <w:ind w:firstLine="720"/>
        <w:contextualSpacing/>
        <w:jc w:val="both"/>
        <w:rPr>
          <w:rFonts w:ascii="Tahoma" w:eastAsia="Times New Roman" w:hAnsi="Tahoma" w:cs="Tahoma"/>
          <w:sz w:val="24"/>
          <w:szCs w:val="24"/>
          <w:lang w:val="fr-FR" w:eastAsia="fr-FR"/>
        </w:rPr>
      </w:pPr>
      <w:r w:rsidRPr="009916E1">
        <w:rPr>
          <w:rFonts w:ascii="Tahoma" w:eastAsia="Times New Roman" w:hAnsi="Tahoma" w:cs="Tahoma"/>
          <w:sz w:val="24"/>
          <w:szCs w:val="24"/>
          <w:lang w:val="fr-FR" w:eastAsia="fr-FR"/>
        </w:rPr>
        <w:t xml:space="preserve">En outre, ils témoignent leur gratitude à </w:t>
      </w:r>
      <w:proofErr w:type="gramStart"/>
      <w:r w:rsidRPr="009916E1">
        <w:rPr>
          <w:rFonts w:ascii="Tahoma" w:eastAsia="Times New Roman" w:hAnsi="Tahoma" w:cs="Tahoma"/>
          <w:sz w:val="24"/>
          <w:szCs w:val="24"/>
          <w:lang w:val="fr-FR" w:eastAsia="fr-FR"/>
        </w:rPr>
        <w:t>l’endroits</w:t>
      </w:r>
      <w:proofErr w:type="gramEnd"/>
      <w:r w:rsidRPr="009916E1">
        <w:rPr>
          <w:rFonts w:ascii="Tahoma" w:eastAsia="Times New Roman" w:hAnsi="Tahoma" w:cs="Tahoma"/>
          <w:sz w:val="24"/>
          <w:szCs w:val="24"/>
          <w:lang w:val="fr-FR" w:eastAsia="fr-FR"/>
        </w:rPr>
        <w:t xml:space="preserve"> de sa Majesté le Lamido de Rey Bouba pour son hospitalité légendaire et son accueil digne.</w:t>
      </w:r>
    </w:p>
    <w:p w:rsidR="00A11C4C" w:rsidRPr="003F77D1" w:rsidRDefault="00A11C4C" w:rsidP="00A11C4C">
      <w:pPr>
        <w:spacing w:after="0" w:line="240" w:lineRule="auto"/>
        <w:ind w:firstLine="720"/>
        <w:contextualSpacing/>
        <w:jc w:val="both"/>
        <w:rPr>
          <w:rFonts w:ascii="Tahoma" w:eastAsia="Times New Roman" w:hAnsi="Tahoma" w:cs="Tahoma"/>
          <w:sz w:val="24"/>
          <w:szCs w:val="24"/>
          <w:lang w:val="fr-FR" w:eastAsia="fr-FR"/>
        </w:rPr>
      </w:pPr>
    </w:p>
    <w:p w:rsidR="00A11C4C" w:rsidRPr="003F77D1" w:rsidRDefault="00A11C4C" w:rsidP="00A11C4C">
      <w:pPr>
        <w:spacing w:after="0" w:line="240" w:lineRule="auto"/>
        <w:ind w:firstLine="720"/>
        <w:jc w:val="both"/>
        <w:rPr>
          <w:rFonts w:ascii="Tahoma" w:eastAsia="Times New Roman" w:hAnsi="Tahoma" w:cs="Tahoma"/>
          <w:sz w:val="24"/>
          <w:szCs w:val="24"/>
          <w:lang w:val="fr-FR" w:eastAsia="fr-FR"/>
        </w:rPr>
      </w:pPr>
      <w:r w:rsidRPr="003F77D1">
        <w:rPr>
          <w:rFonts w:ascii="Tahoma" w:eastAsia="Times New Roman" w:hAnsi="Tahoma" w:cs="Tahoma"/>
          <w:sz w:val="24"/>
          <w:szCs w:val="24"/>
          <w:lang w:val="fr-FR" w:eastAsia="fr-FR"/>
        </w:rPr>
        <w:t>En définitive, les par</w:t>
      </w:r>
      <w:r>
        <w:rPr>
          <w:rFonts w:ascii="Tahoma" w:eastAsia="Times New Roman" w:hAnsi="Tahoma" w:cs="Tahoma"/>
          <w:sz w:val="24"/>
          <w:szCs w:val="24"/>
          <w:lang w:val="fr-FR" w:eastAsia="fr-FR"/>
        </w:rPr>
        <w:t>ticipants estiment l’objectif du forum</w:t>
      </w:r>
      <w:r w:rsidRPr="003F77D1">
        <w:rPr>
          <w:rFonts w:ascii="Tahoma" w:eastAsia="Times New Roman" w:hAnsi="Tahoma" w:cs="Tahoma"/>
          <w:sz w:val="24"/>
          <w:szCs w:val="24"/>
          <w:lang w:val="fr-FR" w:eastAsia="fr-FR"/>
        </w:rPr>
        <w:t xml:space="preserve"> atteint et se sont séparés sur une note de satisfaction générale.</w:t>
      </w:r>
    </w:p>
    <w:p w:rsidR="00A11C4C" w:rsidRPr="003F77D1" w:rsidRDefault="00A11C4C" w:rsidP="00A11C4C">
      <w:pPr>
        <w:spacing w:after="0" w:line="240" w:lineRule="auto"/>
        <w:contextualSpacing/>
        <w:jc w:val="both"/>
        <w:rPr>
          <w:rFonts w:ascii="Tahoma" w:eastAsia="Times New Roman" w:hAnsi="Tahoma" w:cs="Tahoma"/>
          <w:sz w:val="24"/>
          <w:szCs w:val="24"/>
          <w:lang w:val="fr-FR" w:eastAsia="fr-FR"/>
        </w:rPr>
      </w:pPr>
    </w:p>
    <w:p w:rsidR="00A11C4C" w:rsidRPr="003F77D1"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r w:rsidRPr="003F77D1">
        <w:rPr>
          <w:rFonts w:ascii="Tahoma" w:eastAsia="Times New Roman" w:hAnsi="Tahoma" w:cs="Tahoma"/>
          <w:b/>
          <w:sz w:val="24"/>
          <w:szCs w:val="24"/>
          <w:lang w:val="fr-FR" w:eastAsia="fr-FR"/>
        </w:rPr>
        <w:t xml:space="preserve">                                                     </w:t>
      </w:r>
    </w:p>
    <w:p w:rsidR="00A11C4C" w:rsidRPr="003F77D1"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r w:rsidRPr="003F77D1">
        <w:rPr>
          <w:rFonts w:ascii="Tahoma" w:eastAsia="Times New Roman" w:hAnsi="Tahoma" w:cs="Tahoma"/>
          <w:b/>
          <w:sz w:val="24"/>
          <w:szCs w:val="24"/>
          <w:lang w:val="fr-FR" w:eastAsia="fr-FR"/>
        </w:rPr>
        <w:t xml:space="preserve"> Fait à </w:t>
      </w:r>
      <w:r>
        <w:rPr>
          <w:rFonts w:ascii="Tahoma" w:eastAsia="Times New Roman" w:hAnsi="Tahoma" w:cs="Tahoma"/>
          <w:b/>
          <w:sz w:val="24"/>
          <w:szCs w:val="24"/>
          <w:lang w:val="fr-FR" w:eastAsia="fr-FR"/>
        </w:rPr>
        <w:t>Rey Bouba, le 28</w:t>
      </w:r>
      <w:r w:rsidRPr="003F77D1">
        <w:rPr>
          <w:rFonts w:ascii="Tahoma" w:eastAsia="Times New Roman" w:hAnsi="Tahoma" w:cs="Tahoma"/>
          <w:b/>
          <w:sz w:val="24"/>
          <w:szCs w:val="24"/>
          <w:lang w:val="fr-FR" w:eastAsia="fr-FR"/>
        </w:rPr>
        <w:t xml:space="preserve"> Octobre 2021</w:t>
      </w:r>
    </w:p>
    <w:p w:rsidR="00A11C4C" w:rsidRPr="003F77D1" w:rsidRDefault="00A11C4C" w:rsidP="00A11C4C">
      <w:pPr>
        <w:autoSpaceDE w:val="0"/>
        <w:autoSpaceDN w:val="0"/>
        <w:adjustRightInd w:val="0"/>
        <w:spacing w:after="0" w:line="240" w:lineRule="auto"/>
        <w:contextualSpacing/>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r w:rsidRPr="003F77D1">
        <w:rPr>
          <w:rFonts w:ascii="Tahoma" w:eastAsia="Times New Roman" w:hAnsi="Tahoma" w:cs="Tahoma"/>
          <w:b/>
          <w:sz w:val="24"/>
          <w:szCs w:val="24"/>
          <w:lang w:val="fr-FR" w:eastAsia="fr-FR"/>
        </w:rPr>
        <w:t xml:space="preserve">Pour Les participants   </w:t>
      </w: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4EA7" w:rsidRDefault="00A14EA7">
      <w:pPr>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br w:type="page"/>
      </w:r>
    </w:p>
    <w:p w:rsidR="00A11C4C" w:rsidRDefault="000329B1" w:rsidP="000329B1">
      <w:pPr>
        <w:autoSpaceDE w:val="0"/>
        <w:autoSpaceDN w:val="0"/>
        <w:adjustRightInd w:val="0"/>
        <w:spacing w:after="0" w:line="240" w:lineRule="auto"/>
        <w:contextualSpacing/>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lastRenderedPageBreak/>
        <w:t>Annexe 4 : Motion de remerciement</w:t>
      </w:r>
      <w:r w:rsidR="00A14EA7">
        <w:rPr>
          <w:rFonts w:ascii="Tahoma" w:eastAsia="Times New Roman" w:hAnsi="Tahoma" w:cs="Tahoma"/>
          <w:b/>
          <w:sz w:val="24"/>
          <w:szCs w:val="24"/>
          <w:lang w:val="fr-FR" w:eastAsia="fr-FR"/>
        </w:rPr>
        <w:t>s</w:t>
      </w: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Pr="00A14EA7" w:rsidRDefault="00A11C4C" w:rsidP="00A11C4C">
      <w:pPr>
        <w:autoSpaceDE w:val="0"/>
        <w:autoSpaceDN w:val="0"/>
        <w:adjustRightInd w:val="0"/>
        <w:spacing w:after="0" w:line="240" w:lineRule="auto"/>
        <w:contextualSpacing/>
        <w:jc w:val="center"/>
        <w:rPr>
          <w:rFonts w:ascii="Tahoma" w:eastAsia="Times New Roman" w:hAnsi="Tahoma" w:cs="Tahoma"/>
          <w:b/>
          <w:sz w:val="36"/>
          <w:szCs w:val="36"/>
          <w:lang w:val="fr-FR" w:eastAsia="fr-FR"/>
        </w:rPr>
      </w:pPr>
    </w:p>
    <w:p w:rsidR="00A11C4C" w:rsidRPr="00A14EA7" w:rsidRDefault="00A11C4C" w:rsidP="00A11C4C">
      <w:pPr>
        <w:pStyle w:val="DFSStandard"/>
        <w:jc w:val="center"/>
        <w:rPr>
          <w:b/>
          <w:sz w:val="36"/>
          <w:szCs w:val="36"/>
        </w:rPr>
      </w:pPr>
      <w:r w:rsidRPr="00A14EA7">
        <w:rPr>
          <w:b/>
          <w:sz w:val="36"/>
          <w:szCs w:val="36"/>
        </w:rPr>
        <w:t xml:space="preserve">MOTION DE REMERCIEMENTS </w:t>
      </w:r>
    </w:p>
    <w:p w:rsidR="00A11C4C" w:rsidRPr="00A14EA7" w:rsidRDefault="00A11C4C" w:rsidP="00A11C4C">
      <w:pPr>
        <w:pStyle w:val="DFSStandard"/>
        <w:jc w:val="center"/>
        <w:rPr>
          <w:b/>
          <w:sz w:val="36"/>
          <w:szCs w:val="36"/>
        </w:rPr>
      </w:pPr>
    </w:p>
    <w:p w:rsidR="00A11C4C" w:rsidRPr="00A14EA7" w:rsidRDefault="00A11C4C" w:rsidP="00A11C4C">
      <w:pPr>
        <w:pStyle w:val="DFSStandard"/>
        <w:jc w:val="center"/>
        <w:rPr>
          <w:b/>
          <w:sz w:val="36"/>
          <w:szCs w:val="36"/>
        </w:rPr>
      </w:pPr>
      <w:r w:rsidRPr="00A14EA7">
        <w:rPr>
          <w:b/>
          <w:sz w:val="36"/>
          <w:szCs w:val="36"/>
        </w:rPr>
        <w:t>Les participants au Forum sous-régional</w:t>
      </w:r>
      <w:r w:rsidR="006A62B9" w:rsidRPr="00A14EA7">
        <w:rPr>
          <w:b/>
          <w:sz w:val="36"/>
          <w:szCs w:val="36"/>
        </w:rPr>
        <w:t xml:space="preserve">, </w:t>
      </w:r>
      <w:r w:rsidRPr="00A14EA7">
        <w:rPr>
          <w:b/>
          <w:sz w:val="36"/>
          <w:szCs w:val="36"/>
        </w:rPr>
        <w:t>des chefferies traditionnelles en faveur d’une transhumance transfrontalière apaisée, réunis du 25 au 28 octobre à Rey Bouba (Cameroun), expriment leur profonde gratitude :</w:t>
      </w:r>
    </w:p>
    <w:p w:rsidR="00A11C4C" w:rsidRPr="00A14EA7" w:rsidRDefault="00A11C4C" w:rsidP="00A11C4C">
      <w:pPr>
        <w:pStyle w:val="DFSStandard"/>
        <w:jc w:val="center"/>
        <w:rPr>
          <w:b/>
          <w:sz w:val="36"/>
          <w:szCs w:val="36"/>
        </w:rPr>
      </w:pPr>
    </w:p>
    <w:p w:rsidR="00A11C4C" w:rsidRPr="00A14EA7" w:rsidRDefault="00A11C4C" w:rsidP="00A11C4C">
      <w:pPr>
        <w:pStyle w:val="DFSStandard"/>
        <w:numPr>
          <w:ilvl w:val="0"/>
          <w:numId w:val="12"/>
        </w:numPr>
        <w:jc w:val="center"/>
        <w:rPr>
          <w:b/>
          <w:sz w:val="36"/>
          <w:szCs w:val="36"/>
        </w:rPr>
      </w:pPr>
      <w:r w:rsidRPr="00A14EA7">
        <w:rPr>
          <w:b/>
          <w:sz w:val="36"/>
          <w:szCs w:val="36"/>
        </w:rPr>
        <w:t xml:space="preserve"> Au Lamidat de Rey Bouba, pour l’accueil chaleureux, authentiquement africain qui leur a été réservé durant tout leur séjour.</w:t>
      </w:r>
    </w:p>
    <w:p w:rsidR="00A11C4C" w:rsidRPr="00A14EA7" w:rsidRDefault="00A11C4C" w:rsidP="00A11C4C">
      <w:pPr>
        <w:pStyle w:val="DFSStandard"/>
        <w:ind w:left="720"/>
        <w:rPr>
          <w:b/>
          <w:sz w:val="36"/>
          <w:szCs w:val="36"/>
        </w:rPr>
      </w:pPr>
    </w:p>
    <w:p w:rsidR="00A11C4C" w:rsidRPr="00A14EA7" w:rsidRDefault="00A11C4C" w:rsidP="00A11C4C">
      <w:pPr>
        <w:pStyle w:val="DFSStandard"/>
        <w:numPr>
          <w:ilvl w:val="0"/>
          <w:numId w:val="12"/>
        </w:numPr>
        <w:jc w:val="center"/>
        <w:rPr>
          <w:b/>
          <w:sz w:val="36"/>
          <w:szCs w:val="36"/>
        </w:rPr>
      </w:pPr>
      <w:r w:rsidRPr="00A14EA7">
        <w:rPr>
          <w:b/>
          <w:sz w:val="36"/>
          <w:szCs w:val="36"/>
        </w:rPr>
        <w:t>Aux autorités administratives pour avoir accordé la tenue d’un tel Forum et pour avoir créé les conditions de travail agréables durant les journées de travail ;</w:t>
      </w:r>
    </w:p>
    <w:p w:rsidR="00A11C4C" w:rsidRPr="00A14EA7" w:rsidRDefault="00A11C4C" w:rsidP="00A11C4C">
      <w:pPr>
        <w:pStyle w:val="Paragraphedeliste"/>
        <w:rPr>
          <w:b/>
          <w:sz w:val="36"/>
          <w:szCs w:val="36"/>
          <w:lang w:val="fr-CM"/>
        </w:rPr>
      </w:pPr>
    </w:p>
    <w:p w:rsidR="00A11C4C" w:rsidRPr="00A14EA7" w:rsidRDefault="00A11C4C" w:rsidP="00A11C4C">
      <w:pPr>
        <w:pStyle w:val="DFSStandard"/>
        <w:numPr>
          <w:ilvl w:val="0"/>
          <w:numId w:val="12"/>
        </w:numPr>
        <w:jc w:val="center"/>
        <w:rPr>
          <w:b/>
          <w:sz w:val="36"/>
          <w:szCs w:val="36"/>
        </w:rPr>
      </w:pPr>
      <w:r w:rsidRPr="00A14EA7">
        <w:rPr>
          <w:b/>
          <w:sz w:val="36"/>
          <w:szCs w:val="36"/>
        </w:rPr>
        <w:t xml:space="preserve"> A la coopération allemande, au Projet GiZ d’appui au BSB Yamoussa et au Bureau d’Assistance Technique DFS pour l’initiative de l’organisation du Forum et sa bonne organisation. </w:t>
      </w:r>
    </w:p>
    <w:p w:rsidR="00A11C4C" w:rsidRPr="00A14EA7" w:rsidRDefault="00A11C4C" w:rsidP="00A11C4C">
      <w:pPr>
        <w:pStyle w:val="DFSStandard"/>
        <w:jc w:val="center"/>
        <w:rPr>
          <w:b/>
          <w:sz w:val="36"/>
          <w:szCs w:val="36"/>
        </w:rPr>
      </w:pPr>
    </w:p>
    <w:p w:rsidR="00A11C4C" w:rsidRPr="00A14EA7" w:rsidRDefault="00A11C4C" w:rsidP="00A11C4C">
      <w:pPr>
        <w:pStyle w:val="DFSStandard"/>
        <w:jc w:val="center"/>
        <w:rPr>
          <w:b/>
          <w:sz w:val="36"/>
          <w:szCs w:val="36"/>
        </w:rPr>
      </w:pPr>
      <w:r w:rsidRPr="00A14EA7">
        <w:rPr>
          <w:b/>
          <w:sz w:val="36"/>
          <w:szCs w:val="36"/>
        </w:rPr>
        <w:t>Fait à Rey Bouba le 28 octobre 2021</w:t>
      </w:r>
    </w:p>
    <w:p w:rsidR="00A11C4C" w:rsidRPr="00A14EA7" w:rsidRDefault="00A11C4C" w:rsidP="00A11C4C">
      <w:pPr>
        <w:pStyle w:val="DFSStandard"/>
        <w:jc w:val="center"/>
        <w:rPr>
          <w:b/>
          <w:sz w:val="36"/>
          <w:szCs w:val="36"/>
        </w:rPr>
      </w:pPr>
      <w:r w:rsidRPr="00A14EA7">
        <w:rPr>
          <w:b/>
          <w:sz w:val="36"/>
          <w:szCs w:val="36"/>
        </w:rPr>
        <w:t>Les participants</w:t>
      </w:r>
    </w:p>
    <w:p w:rsidR="000329B1" w:rsidRDefault="000329B1" w:rsidP="00A11C4C">
      <w:pPr>
        <w:pStyle w:val="DFSStandard"/>
        <w:jc w:val="center"/>
        <w:rPr>
          <w:b/>
          <w:sz w:val="40"/>
          <w:szCs w:val="40"/>
        </w:rPr>
      </w:pPr>
    </w:p>
    <w:p w:rsidR="00A14EA7" w:rsidRDefault="00A14EA7">
      <w:pPr>
        <w:rPr>
          <w:rFonts w:ascii="Arial" w:eastAsia="Times New Roman" w:hAnsi="Arial" w:cs="Arial"/>
          <w:b/>
          <w:sz w:val="28"/>
          <w:szCs w:val="28"/>
          <w:lang w:val="fr-FR" w:eastAsia="fr-FR"/>
        </w:rPr>
      </w:pPr>
      <w:r>
        <w:rPr>
          <w:b/>
          <w:sz w:val="28"/>
          <w:szCs w:val="28"/>
        </w:rPr>
        <w:br w:type="page"/>
      </w:r>
    </w:p>
    <w:p w:rsidR="00A11C4C" w:rsidRPr="000329B1" w:rsidRDefault="000329B1" w:rsidP="000329B1">
      <w:pPr>
        <w:pStyle w:val="DFSStandard"/>
        <w:jc w:val="left"/>
        <w:rPr>
          <w:b/>
          <w:sz w:val="28"/>
          <w:szCs w:val="28"/>
        </w:rPr>
      </w:pPr>
      <w:r w:rsidRPr="000329B1">
        <w:rPr>
          <w:b/>
          <w:sz w:val="28"/>
          <w:szCs w:val="28"/>
        </w:rPr>
        <w:lastRenderedPageBreak/>
        <w:t>Annexe 5 : feuille de route</w:t>
      </w:r>
    </w:p>
    <w:p w:rsidR="000329B1" w:rsidRPr="000329B1" w:rsidRDefault="000329B1" w:rsidP="000329B1">
      <w:pPr>
        <w:pStyle w:val="DFSStandard"/>
        <w:jc w:val="left"/>
        <w:rPr>
          <w:b/>
          <w:sz w:val="28"/>
          <w:szCs w:val="28"/>
        </w:rPr>
      </w:pPr>
    </w:p>
    <w:p w:rsidR="00A11C4C" w:rsidRDefault="00A11C4C" w:rsidP="00A11C4C">
      <w:pPr>
        <w:pStyle w:val="DFSStandard"/>
        <w:jc w:val="center"/>
        <w:rPr>
          <w:b/>
          <w:sz w:val="40"/>
          <w:szCs w:val="40"/>
        </w:rPr>
      </w:pPr>
      <w:r>
        <w:rPr>
          <w:b/>
          <w:sz w:val="40"/>
          <w:szCs w:val="40"/>
        </w:rPr>
        <w:t>Feuille de route</w:t>
      </w:r>
    </w:p>
    <w:p w:rsidR="00A11C4C" w:rsidRDefault="00A11C4C" w:rsidP="00A11C4C">
      <w:pPr>
        <w:pStyle w:val="DFSStandard"/>
        <w:jc w:val="center"/>
        <w:rPr>
          <w:b/>
          <w:sz w:val="40"/>
          <w:szCs w:val="40"/>
        </w:rPr>
      </w:pPr>
    </w:p>
    <w:p w:rsidR="00A11C4C" w:rsidRPr="00655E01" w:rsidRDefault="00A11C4C" w:rsidP="00A11C4C">
      <w:pPr>
        <w:pStyle w:val="DFSStandard"/>
        <w:jc w:val="center"/>
        <w:rPr>
          <w:b/>
          <w:sz w:val="40"/>
          <w:szCs w:val="40"/>
        </w:rPr>
      </w:pPr>
    </w:p>
    <w:p w:rsidR="00A11C4C" w:rsidRDefault="00A11C4C" w:rsidP="00A11C4C"/>
    <w:tbl>
      <w:tblPr>
        <w:tblW w:w="10438" w:type="dxa"/>
        <w:tblLook w:val="04A0" w:firstRow="1" w:lastRow="0" w:firstColumn="1" w:lastColumn="0" w:noHBand="0" w:noVBand="1"/>
      </w:tblPr>
      <w:tblGrid>
        <w:gridCol w:w="620"/>
        <w:gridCol w:w="4320"/>
        <w:gridCol w:w="2740"/>
        <w:gridCol w:w="2758"/>
      </w:tblGrid>
      <w:tr w:rsidR="00A11C4C" w:rsidRPr="006A62B9" w:rsidTr="00A11C4C">
        <w:trPr>
          <w:trHeight w:val="630"/>
        </w:trPr>
        <w:tc>
          <w:tcPr>
            <w:tcW w:w="620" w:type="dxa"/>
            <w:tcBorders>
              <w:top w:val="single" w:sz="8" w:space="0" w:color="auto"/>
              <w:left w:val="single" w:sz="8" w:space="0" w:color="auto"/>
              <w:bottom w:val="single" w:sz="4" w:space="0" w:color="auto"/>
              <w:right w:val="single" w:sz="4" w:space="0" w:color="auto"/>
            </w:tcBorders>
            <w:shd w:val="clear" w:color="000000" w:fill="F8CBAD"/>
            <w:vAlign w:val="bottom"/>
            <w:hideMark/>
          </w:tcPr>
          <w:p w:rsidR="00A11C4C" w:rsidRPr="006A62B9" w:rsidRDefault="00A11C4C" w:rsidP="00A11C4C">
            <w:pPr>
              <w:spacing w:after="0" w:line="240" w:lineRule="auto"/>
              <w:rPr>
                <w:rFonts w:ascii="Arial" w:eastAsia="Times New Roman" w:hAnsi="Arial" w:cs="Arial"/>
                <w:color w:val="000000"/>
                <w:sz w:val="36"/>
                <w:szCs w:val="36"/>
                <w:lang w:val="fr-FR"/>
              </w:rPr>
            </w:pPr>
            <w:r w:rsidRPr="006A62B9">
              <w:rPr>
                <w:rFonts w:ascii="Arial" w:eastAsia="Times New Roman" w:hAnsi="Arial" w:cs="Arial"/>
                <w:color w:val="000000"/>
                <w:sz w:val="36"/>
                <w:szCs w:val="36"/>
                <w:lang w:val="fr-FR"/>
              </w:rPr>
              <w:t>N°</w:t>
            </w:r>
          </w:p>
        </w:tc>
        <w:tc>
          <w:tcPr>
            <w:tcW w:w="4320" w:type="dxa"/>
            <w:tcBorders>
              <w:top w:val="single" w:sz="8" w:space="0" w:color="auto"/>
              <w:left w:val="nil"/>
              <w:bottom w:val="single" w:sz="4" w:space="0" w:color="auto"/>
              <w:right w:val="single" w:sz="4" w:space="0" w:color="auto"/>
            </w:tcBorders>
            <w:shd w:val="clear" w:color="000000" w:fill="F8CBAD"/>
            <w:hideMark/>
          </w:tcPr>
          <w:p w:rsidR="00A11C4C" w:rsidRPr="006A62B9" w:rsidRDefault="00A11C4C" w:rsidP="00A11C4C">
            <w:pPr>
              <w:spacing w:after="0" w:line="240" w:lineRule="auto"/>
              <w:rPr>
                <w:rFonts w:ascii="Arial" w:eastAsia="Times New Roman" w:hAnsi="Arial" w:cs="Arial"/>
                <w:color w:val="000000"/>
                <w:sz w:val="36"/>
                <w:szCs w:val="36"/>
                <w:lang w:val="fr-FR"/>
              </w:rPr>
            </w:pPr>
            <w:r w:rsidRPr="006A62B9">
              <w:rPr>
                <w:rFonts w:ascii="Arial" w:eastAsia="Times New Roman" w:hAnsi="Arial" w:cs="Arial"/>
                <w:color w:val="000000"/>
                <w:sz w:val="36"/>
                <w:szCs w:val="36"/>
                <w:lang w:val="fr-FR"/>
              </w:rPr>
              <w:t>Actions</w:t>
            </w:r>
          </w:p>
        </w:tc>
        <w:tc>
          <w:tcPr>
            <w:tcW w:w="2740" w:type="dxa"/>
            <w:tcBorders>
              <w:top w:val="single" w:sz="8" w:space="0" w:color="auto"/>
              <w:left w:val="nil"/>
              <w:bottom w:val="single" w:sz="4" w:space="0" w:color="auto"/>
              <w:right w:val="single" w:sz="4" w:space="0" w:color="auto"/>
            </w:tcBorders>
            <w:shd w:val="clear" w:color="000000" w:fill="F8CBAD"/>
            <w:hideMark/>
          </w:tcPr>
          <w:p w:rsidR="00A11C4C" w:rsidRPr="006A62B9" w:rsidRDefault="00A11C4C" w:rsidP="00A11C4C">
            <w:pPr>
              <w:spacing w:after="0" w:line="240" w:lineRule="auto"/>
              <w:rPr>
                <w:rFonts w:ascii="Arial" w:eastAsia="Times New Roman" w:hAnsi="Arial" w:cs="Arial"/>
                <w:color w:val="000000"/>
                <w:sz w:val="36"/>
                <w:szCs w:val="36"/>
                <w:lang w:val="fr-FR"/>
              </w:rPr>
            </w:pPr>
            <w:r w:rsidRPr="006A62B9">
              <w:rPr>
                <w:rFonts w:ascii="Arial" w:eastAsia="Times New Roman" w:hAnsi="Arial" w:cs="Arial"/>
                <w:color w:val="000000"/>
                <w:sz w:val="36"/>
                <w:szCs w:val="36"/>
                <w:lang w:val="fr-FR"/>
              </w:rPr>
              <w:t>Période</w:t>
            </w:r>
          </w:p>
        </w:tc>
        <w:tc>
          <w:tcPr>
            <w:tcW w:w="2758" w:type="dxa"/>
            <w:tcBorders>
              <w:top w:val="single" w:sz="8" w:space="0" w:color="auto"/>
              <w:left w:val="nil"/>
              <w:bottom w:val="single" w:sz="4" w:space="0" w:color="auto"/>
              <w:right w:val="single" w:sz="8" w:space="0" w:color="auto"/>
            </w:tcBorders>
            <w:shd w:val="clear" w:color="000000" w:fill="F8CBAD"/>
            <w:hideMark/>
          </w:tcPr>
          <w:p w:rsidR="00A11C4C" w:rsidRPr="006A62B9" w:rsidRDefault="00A11C4C" w:rsidP="00A11C4C">
            <w:pPr>
              <w:spacing w:after="0" w:line="240" w:lineRule="auto"/>
              <w:rPr>
                <w:rFonts w:ascii="Arial" w:eastAsia="Times New Roman" w:hAnsi="Arial" w:cs="Arial"/>
                <w:color w:val="000000"/>
                <w:sz w:val="36"/>
                <w:szCs w:val="36"/>
                <w:lang w:val="fr-FR"/>
              </w:rPr>
            </w:pPr>
            <w:r w:rsidRPr="006A62B9">
              <w:rPr>
                <w:rFonts w:ascii="Arial" w:eastAsia="Times New Roman" w:hAnsi="Arial" w:cs="Arial"/>
                <w:color w:val="000000"/>
                <w:sz w:val="36"/>
                <w:szCs w:val="36"/>
                <w:lang w:val="fr-FR"/>
              </w:rPr>
              <w:t>Responsabilités</w:t>
            </w:r>
          </w:p>
        </w:tc>
      </w:tr>
      <w:tr w:rsidR="00A11C4C" w:rsidRPr="006A62B9" w:rsidTr="00A11C4C">
        <w:trPr>
          <w:trHeight w:val="810"/>
        </w:trPr>
        <w:tc>
          <w:tcPr>
            <w:tcW w:w="620" w:type="dxa"/>
            <w:tcBorders>
              <w:top w:val="nil"/>
              <w:left w:val="single" w:sz="8" w:space="0" w:color="auto"/>
              <w:bottom w:val="single" w:sz="4" w:space="0" w:color="auto"/>
              <w:right w:val="single" w:sz="4" w:space="0" w:color="auto"/>
            </w:tcBorders>
            <w:shd w:val="clear" w:color="000000" w:fill="D0CECE"/>
            <w:vAlign w:val="bottom"/>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1</w:t>
            </w:r>
          </w:p>
        </w:tc>
        <w:tc>
          <w:tcPr>
            <w:tcW w:w="432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 xml:space="preserve">Finalisation du rapport de l'atelier et </w:t>
            </w:r>
            <w:proofErr w:type="gramStart"/>
            <w:r w:rsidRPr="006A62B9">
              <w:rPr>
                <w:rFonts w:ascii="Arial" w:eastAsia="Times New Roman" w:hAnsi="Arial" w:cs="Arial"/>
                <w:b/>
                <w:bCs/>
                <w:color w:val="000000"/>
                <w:sz w:val="32"/>
                <w:szCs w:val="32"/>
                <w:lang w:val="fr-FR"/>
              </w:rPr>
              <w:t>le</w:t>
            </w:r>
            <w:proofErr w:type="gramEnd"/>
            <w:r w:rsidRPr="006A62B9">
              <w:rPr>
                <w:rFonts w:ascii="Arial" w:eastAsia="Times New Roman" w:hAnsi="Arial" w:cs="Arial"/>
                <w:b/>
                <w:bCs/>
                <w:color w:val="000000"/>
                <w:sz w:val="32"/>
                <w:szCs w:val="32"/>
                <w:lang w:val="fr-FR"/>
              </w:rPr>
              <w:t xml:space="preserve"> diffusion</w:t>
            </w:r>
          </w:p>
        </w:tc>
        <w:tc>
          <w:tcPr>
            <w:tcW w:w="274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Avant le 5 Novembre</w:t>
            </w:r>
          </w:p>
        </w:tc>
        <w:tc>
          <w:tcPr>
            <w:tcW w:w="2758" w:type="dxa"/>
            <w:tcBorders>
              <w:top w:val="nil"/>
              <w:left w:val="nil"/>
              <w:bottom w:val="single" w:sz="4" w:space="0" w:color="auto"/>
              <w:right w:val="single" w:sz="8"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GIZ, DFS</w:t>
            </w:r>
          </w:p>
        </w:tc>
      </w:tr>
      <w:tr w:rsidR="00A11C4C" w:rsidRPr="006A62B9" w:rsidTr="00A11C4C">
        <w:trPr>
          <w:trHeight w:val="1245"/>
        </w:trPr>
        <w:tc>
          <w:tcPr>
            <w:tcW w:w="620" w:type="dxa"/>
            <w:tcBorders>
              <w:top w:val="nil"/>
              <w:left w:val="single" w:sz="8" w:space="0" w:color="auto"/>
              <w:bottom w:val="single" w:sz="4" w:space="0" w:color="auto"/>
              <w:right w:val="single" w:sz="4" w:space="0" w:color="auto"/>
            </w:tcBorders>
            <w:shd w:val="clear" w:color="000000" w:fill="D0CECE"/>
            <w:vAlign w:val="bottom"/>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2</w:t>
            </w:r>
          </w:p>
        </w:tc>
        <w:tc>
          <w:tcPr>
            <w:tcW w:w="432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 xml:space="preserve">Atelier EGOU GOL et </w:t>
            </w:r>
            <w:r w:rsidR="006A62B9" w:rsidRPr="006A62B9">
              <w:rPr>
                <w:rFonts w:ascii="Arial" w:eastAsia="Times New Roman" w:hAnsi="Arial" w:cs="Arial"/>
                <w:b/>
                <w:bCs/>
                <w:color w:val="000000"/>
                <w:sz w:val="32"/>
                <w:szCs w:val="32"/>
                <w:lang w:val="fr-FR"/>
              </w:rPr>
              <w:t>partage</w:t>
            </w:r>
            <w:r w:rsidRPr="006A62B9">
              <w:rPr>
                <w:rFonts w:ascii="Arial" w:eastAsia="Times New Roman" w:hAnsi="Arial" w:cs="Arial"/>
                <w:b/>
                <w:bCs/>
                <w:color w:val="000000"/>
                <w:sz w:val="32"/>
                <w:szCs w:val="32"/>
                <w:lang w:val="fr-FR"/>
              </w:rPr>
              <w:t xml:space="preserve"> d'd'informations du Forum de Rey Bouba</w:t>
            </w:r>
          </w:p>
        </w:tc>
        <w:tc>
          <w:tcPr>
            <w:tcW w:w="274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Avant le 20 novembre 2021</w:t>
            </w:r>
          </w:p>
        </w:tc>
        <w:tc>
          <w:tcPr>
            <w:tcW w:w="2758" w:type="dxa"/>
            <w:tcBorders>
              <w:top w:val="nil"/>
              <w:left w:val="nil"/>
              <w:bottom w:val="single" w:sz="4" w:space="0" w:color="auto"/>
              <w:right w:val="single" w:sz="8"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GIZ/DFS</w:t>
            </w:r>
          </w:p>
        </w:tc>
      </w:tr>
      <w:tr w:rsidR="00A11C4C" w:rsidRPr="006A62B9" w:rsidTr="00A11C4C">
        <w:trPr>
          <w:trHeight w:val="945"/>
        </w:trPr>
        <w:tc>
          <w:tcPr>
            <w:tcW w:w="620" w:type="dxa"/>
            <w:tcBorders>
              <w:top w:val="nil"/>
              <w:left w:val="single" w:sz="8" w:space="0" w:color="auto"/>
              <w:bottom w:val="single" w:sz="4" w:space="0" w:color="auto"/>
              <w:right w:val="single" w:sz="4" w:space="0" w:color="auto"/>
            </w:tcBorders>
            <w:shd w:val="clear" w:color="000000" w:fill="D0CECE"/>
            <w:vAlign w:val="bottom"/>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3</w:t>
            </w:r>
          </w:p>
        </w:tc>
        <w:tc>
          <w:tcPr>
            <w:tcW w:w="432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Consolidation du plan d'action du Forum/atelier restreint</w:t>
            </w:r>
          </w:p>
        </w:tc>
        <w:tc>
          <w:tcPr>
            <w:tcW w:w="274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fin Novembre 2021</w:t>
            </w:r>
          </w:p>
        </w:tc>
        <w:tc>
          <w:tcPr>
            <w:tcW w:w="2758" w:type="dxa"/>
            <w:tcBorders>
              <w:top w:val="nil"/>
              <w:left w:val="nil"/>
              <w:bottom w:val="single" w:sz="4" w:space="0" w:color="auto"/>
              <w:right w:val="single" w:sz="8"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DFS et GIZ BSB</w:t>
            </w:r>
          </w:p>
        </w:tc>
      </w:tr>
      <w:tr w:rsidR="00A11C4C" w:rsidRPr="006A62B9" w:rsidTr="00A11C4C">
        <w:trPr>
          <w:trHeight w:val="810"/>
        </w:trPr>
        <w:tc>
          <w:tcPr>
            <w:tcW w:w="620" w:type="dxa"/>
            <w:tcBorders>
              <w:top w:val="nil"/>
              <w:left w:val="single" w:sz="8" w:space="0" w:color="auto"/>
              <w:bottom w:val="single" w:sz="4" w:space="0" w:color="auto"/>
              <w:right w:val="single" w:sz="4" w:space="0" w:color="auto"/>
            </w:tcBorders>
            <w:shd w:val="clear" w:color="000000" w:fill="D0CECE"/>
            <w:vAlign w:val="bottom"/>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4</w:t>
            </w:r>
          </w:p>
        </w:tc>
        <w:tc>
          <w:tcPr>
            <w:tcW w:w="432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Atelier Ndjamena/ CTPE partage résultats du forum</w:t>
            </w:r>
          </w:p>
        </w:tc>
        <w:tc>
          <w:tcPr>
            <w:tcW w:w="274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Fin décembre 2021</w:t>
            </w:r>
          </w:p>
        </w:tc>
        <w:tc>
          <w:tcPr>
            <w:tcW w:w="2758" w:type="dxa"/>
            <w:tcBorders>
              <w:top w:val="nil"/>
              <w:left w:val="nil"/>
              <w:bottom w:val="single" w:sz="4" w:space="0" w:color="auto"/>
              <w:right w:val="single" w:sz="8"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GIZ BSB et COMIFAC</w:t>
            </w:r>
          </w:p>
        </w:tc>
      </w:tr>
      <w:tr w:rsidR="00A11C4C" w:rsidRPr="006A62B9" w:rsidTr="00A11C4C">
        <w:trPr>
          <w:trHeight w:val="825"/>
        </w:trPr>
        <w:tc>
          <w:tcPr>
            <w:tcW w:w="620" w:type="dxa"/>
            <w:tcBorders>
              <w:top w:val="nil"/>
              <w:left w:val="single" w:sz="8" w:space="0" w:color="auto"/>
              <w:bottom w:val="single" w:sz="4" w:space="0" w:color="auto"/>
              <w:right w:val="single" w:sz="4" w:space="0" w:color="auto"/>
            </w:tcBorders>
            <w:shd w:val="clear" w:color="000000" w:fill="BFBFBF"/>
            <w:vAlign w:val="bottom"/>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5</w:t>
            </w:r>
          </w:p>
        </w:tc>
        <w:tc>
          <w:tcPr>
            <w:tcW w:w="432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Mise en œuvre des actions du Forum de Rey Bouba</w:t>
            </w:r>
          </w:p>
        </w:tc>
        <w:tc>
          <w:tcPr>
            <w:tcW w:w="2740" w:type="dxa"/>
            <w:tcBorders>
              <w:top w:val="nil"/>
              <w:left w:val="nil"/>
              <w:bottom w:val="single" w:sz="4" w:space="0" w:color="auto"/>
              <w:right w:val="single" w:sz="4"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juin-22</w:t>
            </w:r>
          </w:p>
        </w:tc>
        <w:tc>
          <w:tcPr>
            <w:tcW w:w="2758" w:type="dxa"/>
            <w:tcBorders>
              <w:top w:val="nil"/>
              <w:left w:val="nil"/>
              <w:bottom w:val="single" w:sz="4" w:space="0" w:color="auto"/>
              <w:right w:val="single" w:sz="8" w:space="0" w:color="auto"/>
            </w:tcBorders>
            <w:shd w:val="clear" w:color="auto" w:fill="auto"/>
            <w:hideMark/>
          </w:tcPr>
          <w:p w:rsidR="00A11C4C" w:rsidRPr="006A62B9" w:rsidRDefault="00A11C4C" w:rsidP="00A11C4C">
            <w:pPr>
              <w:spacing w:after="0" w:line="240" w:lineRule="auto"/>
              <w:rPr>
                <w:rFonts w:ascii="Arial" w:eastAsia="Times New Roman" w:hAnsi="Arial" w:cs="Arial"/>
                <w:b/>
                <w:bCs/>
                <w:color w:val="000000"/>
                <w:sz w:val="32"/>
                <w:szCs w:val="32"/>
                <w:lang w:val="fr-FR"/>
              </w:rPr>
            </w:pPr>
            <w:r w:rsidRPr="006A62B9">
              <w:rPr>
                <w:rFonts w:ascii="Arial" w:eastAsia="Times New Roman" w:hAnsi="Arial" w:cs="Arial"/>
                <w:b/>
                <w:bCs/>
                <w:color w:val="000000"/>
                <w:sz w:val="32"/>
                <w:szCs w:val="32"/>
                <w:lang w:val="fr-FR"/>
              </w:rPr>
              <w:t>GIZ BSB et COMIFAC</w:t>
            </w:r>
          </w:p>
        </w:tc>
      </w:tr>
    </w:tbl>
    <w:p w:rsidR="00A11C4C" w:rsidRDefault="00A11C4C" w:rsidP="00A11C4C">
      <w:pPr>
        <w:autoSpaceDE w:val="0"/>
        <w:autoSpaceDN w:val="0"/>
        <w:adjustRightInd w:val="0"/>
        <w:spacing w:after="0" w:line="240" w:lineRule="auto"/>
        <w:contextualSpacing/>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1C4C" w:rsidRDefault="00A11C4C"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0329B1" w:rsidRDefault="000329B1" w:rsidP="00A11C4C">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p>
    <w:p w:rsidR="00A14EA7" w:rsidRDefault="00A14EA7">
      <w:pPr>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br w:type="page"/>
      </w:r>
    </w:p>
    <w:p w:rsidR="00A11C4C" w:rsidRDefault="006F1111" w:rsidP="006F1111">
      <w:pPr>
        <w:autoSpaceDE w:val="0"/>
        <w:autoSpaceDN w:val="0"/>
        <w:adjustRightInd w:val="0"/>
        <w:spacing w:after="0" w:line="240" w:lineRule="auto"/>
        <w:contextualSpacing/>
        <w:rPr>
          <w:rFonts w:ascii="Tahoma" w:eastAsia="Times New Roman" w:hAnsi="Tahoma" w:cs="Tahoma"/>
          <w:b/>
          <w:sz w:val="24"/>
          <w:szCs w:val="24"/>
          <w:lang w:val="fr-FR" w:eastAsia="fr-FR"/>
        </w:rPr>
      </w:pPr>
      <w:r>
        <w:rPr>
          <w:rFonts w:ascii="Tahoma" w:eastAsia="Times New Roman" w:hAnsi="Tahoma" w:cs="Tahoma"/>
          <w:b/>
          <w:sz w:val="24"/>
          <w:szCs w:val="24"/>
          <w:lang w:val="fr-FR" w:eastAsia="fr-FR"/>
        </w:rPr>
        <w:lastRenderedPageBreak/>
        <w:t>Annexe</w:t>
      </w:r>
      <w:r w:rsidR="000329B1">
        <w:rPr>
          <w:rFonts w:ascii="Tahoma" w:eastAsia="Times New Roman" w:hAnsi="Tahoma" w:cs="Tahoma"/>
          <w:b/>
          <w:sz w:val="24"/>
          <w:szCs w:val="24"/>
          <w:lang w:val="fr-FR" w:eastAsia="fr-FR"/>
        </w:rPr>
        <w:t xml:space="preserve"> 6</w:t>
      </w:r>
      <w:r>
        <w:rPr>
          <w:rFonts w:ascii="Tahoma" w:eastAsia="Times New Roman" w:hAnsi="Tahoma" w:cs="Tahoma"/>
          <w:b/>
          <w:sz w:val="24"/>
          <w:szCs w:val="24"/>
          <w:lang w:val="fr-FR" w:eastAsia="fr-FR"/>
        </w:rPr>
        <w:t xml:space="preserve"> : </w:t>
      </w:r>
      <w:r w:rsidR="000329B1">
        <w:rPr>
          <w:rFonts w:ascii="Tahoma" w:eastAsia="Times New Roman" w:hAnsi="Tahoma" w:cs="Tahoma"/>
          <w:b/>
          <w:sz w:val="24"/>
          <w:szCs w:val="24"/>
          <w:lang w:val="fr-FR" w:eastAsia="fr-FR"/>
        </w:rPr>
        <w:t xml:space="preserve">Travaux du groupe </w:t>
      </w:r>
      <w:r>
        <w:rPr>
          <w:rFonts w:ascii="Tahoma" w:eastAsia="Times New Roman" w:hAnsi="Tahoma" w:cs="Tahoma"/>
          <w:b/>
          <w:sz w:val="24"/>
          <w:szCs w:val="24"/>
          <w:lang w:val="fr-FR" w:eastAsia="fr-FR"/>
        </w:rPr>
        <w:t>I</w:t>
      </w:r>
    </w:p>
    <w:p w:rsidR="006F1111" w:rsidRDefault="006F1111" w:rsidP="006F1111">
      <w:pPr>
        <w:autoSpaceDE w:val="0"/>
        <w:autoSpaceDN w:val="0"/>
        <w:adjustRightInd w:val="0"/>
        <w:spacing w:after="0" w:line="240" w:lineRule="auto"/>
        <w:contextualSpacing/>
        <w:rPr>
          <w:rFonts w:ascii="Tahoma" w:eastAsia="Times New Roman" w:hAnsi="Tahoma" w:cs="Tahoma"/>
          <w:b/>
          <w:sz w:val="24"/>
          <w:szCs w:val="24"/>
          <w:lang w:val="fr-FR" w:eastAsia="fr-FR"/>
        </w:rPr>
      </w:pPr>
    </w:p>
    <w:p w:rsidR="00A11C4C" w:rsidRDefault="00A11C4C" w:rsidP="006F1111">
      <w:pPr>
        <w:autoSpaceDE w:val="0"/>
        <w:autoSpaceDN w:val="0"/>
        <w:adjustRightInd w:val="0"/>
        <w:spacing w:after="0" w:line="240" w:lineRule="auto"/>
        <w:contextualSpacing/>
        <w:rPr>
          <w:rFonts w:ascii="Tahoma" w:eastAsia="Times New Roman" w:hAnsi="Tahoma" w:cs="Tahoma"/>
          <w:b/>
          <w:sz w:val="24"/>
          <w:szCs w:val="24"/>
          <w:lang w:val="fr-FR" w:eastAsia="fr-FR"/>
        </w:rPr>
      </w:pPr>
    </w:p>
    <w:p w:rsidR="006F1111" w:rsidRPr="000329B1" w:rsidRDefault="006F1111" w:rsidP="006F1111">
      <w:pPr>
        <w:spacing w:after="0" w:line="240" w:lineRule="auto"/>
        <w:jc w:val="center"/>
        <w:rPr>
          <w:rFonts w:ascii="Tahoma" w:hAnsi="Tahoma" w:cs="Tahoma"/>
          <w:b/>
          <w:sz w:val="24"/>
          <w:szCs w:val="24"/>
          <w:lang w:val="fr-CM"/>
        </w:rPr>
      </w:pPr>
      <w:r w:rsidRPr="000329B1">
        <w:rPr>
          <w:rFonts w:ascii="Tahoma" w:hAnsi="Tahoma" w:cs="Tahoma"/>
          <w:b/>
          <w:sz w:val="24"/>
          <w:szCs w:val="24"/>
          <w:lang w:val="fr-CM"/>
        </w:rPr>
        <w:t>FORUM DE REY-BOUBA (CAMEROUN) DU 25 AU 28 OCTOBRE 2021</w:t>
      </w:r>
    </w:p>
    <w:p w:rsidR="006F1111" w:rsidRPr="000329B1" w:rsidRDefault="006F1111" w:rsidP="006F1111">
      <w:pPr>
        <w:spacing w:after="0" w:line="240" w:lineRule="auto"/>
        <w:jc w:val="center"/>
        <w:rPr>
          <w:rFonts w:ascii="Tahoma" w:hAnsi="Tahoma" w:cs="Tahoma"/>
          <w:b/>
          <w:sz w:val="24"/>
          <w:szCs w:val="24"/>
          <w:lang w:val="fr-CM"/>
        </w:rPr>
      </w:pPr>
      <w:r w:rsidRPr="000329B1">
        <w:rPr>
          <w:rFonts w:ascii="Tahoma" w:hAnsi="Tahoma" w:cs="Tahoma"/>
          <w:b/>
          <w:sz w:val="24"/>
          <w:szCs w:val="24"/>
          <w:lang w:val="fr-CM"/>
        </w:rPr>
        <w:t>TRANSHUMANCE TRANSFRONTALIERE APAISEE</w:t>
      </w:r>
    </w:p>
    <w:p w:rsidR="006F1111" w:rsidRPr="000329B1" w:rsidRDefault="006F1111" w:rsidP="006F1111">
      <w:pPr>
        <w:spacing w:after="0" w:line="240" w:lineRule="auto"/>
        <w:jc w:val="center"/>
        <w:rPr>
          <w:rFonts w:ascii="Tahoma" w:hAnsi="Tahoma" w:cs="Tahoma"/>
          <w:b/>
          <w:sz w:val="24"/>
          <w:szCs w:val="24"/>
          <w:lang w:val="fr-CM"/>
        </w:rPr>
      </w:pPr>
      <w:r w:rsidRPr="000329B1">
        <w:rPr>
          <w:rFonts w:ascii="Tahoma" w:hAnsi="Tahoma" w:cs="Tahoma"/>
          <w:b/>
          <w:sz w:val="24"/>
          <w:szCs w:val="24"/>
          <w:lang w:val="fr-CM"/>
        </w:rPr>
        <w:t>ROLE ET RESPONSABILITE DES CHEFFERIES TRADITIONNELLES</w:t>
      </w:r>
    </w:p>
    <w:p w:rsidR="006F1111" w:rsidRPr="000329B1" w:rsidRDefault="006F1111" w:rsidP="006F1111">
      <w:pPr>
        <w:spacing w:after="0" w:line="240" w:lineRule="auto"/>
        <w:jc w:val="center"/>
        <w:rPr>
          <w:rFonts w:ascii="Tahoma" w:hAnsi="Tahoma" w:cs="Tahoma"/>
          <w:b/>
          <w:sz w:val="24"/>
          <w:szCs w:val="24"/>
        </w:rPr>
      </w:pPr>
      <w:r w:rsidRPr="000329B1">
        <w:rPr>
          <w:rFonts w:ascii="Tahoma" w:hAnsi="Tahoma" w:cs="Tahoma"/>
          <w:b/>
          <w:sz w:val="24"/>
          <w:szCs w:val="24"/>
        </w:rPr>
        <w:t>GROUPE I</w:t>
      </w:r>
    </w:p>
    <w:p w:rsidR="006F1111" w:rsidRPr="000329B1" w:rsidRDefault="006F1111" w:rsidP="006F1111">
      <w:pPr>
        <w:spacing w:after="0" w:line="240" w:lineRule="auto"/>
        <w:rPr>
          <w:rFonts w:ascii="Tahoma" w:hAnsi="Tahoma" w:cs="Tahoma"/>
          <w:b/>
          <w:sz w:val="24"/>
          <w:szCs w:val="24"/>
        </w:rPr>
      </w:pPr>
      <w:r w:rsidRPr="000329B1">
        <w:rPr>
          <w:rFonts w:ascii="Tahoma" w:hAnsi="Tahoma" w:cs="Tahoma"/>
          <w:b/>
          <w:sz w:val="24"/>
          <w:szCs w:val="24"/>
        </w:rPr>
        <w:t>PRESIDENT: Dr</w:t>
      </w:r>
      <w:r w:rsidR="006A62B9">
        <w:rPr>
          <w:rFonts w:ascii="Tahoma" w:hAnsi="Tahoma" w:cs="Tahoma"/>
          <w:b/>
          <w:sz w:val="24"/>
          <w:szCs w:val="24"/>
        </w:rPr>
        <w:t>.</w:t>
      </w:r>
      <w:r w:rsidRPr="000329B1">
        <w:rPr>
          <w:rFonts w:ascii="Tahoma" w:hAnsi="Tahoma" w:cs="Tahoma"/>
          <w:b/>
          <w:sz w:val="24"/>
          <w:szCs w:val="24"/>
        </w:rPr>
        <w:t xml:space="preserve"> ABUBAKAR UMAR GIREI</w:t>
      </w:r>
    </w:p>
    <w:p w:rsidR="006F1111" w:rsidRPr="000329B1" w:rsidRDefault="006F1111" w:rsidP="006F1111">
      <w:pPr>
        <w:spacing w:after="0" w:line="240" w:lineRule="auto"/>
        <w:rPr>
          <w:rFonts w:ascii="Tahoma" w:hAnsi="Tahoma" w:cs="Tahoma"/>
          <w:b/>
          <w:sz w:val="24"/>
          <w:szCs w:val="24"/>
          <w:lang w:val="fr-CM"/>
        </w:rPr>
      </w:pPr>
      <w:r w:rsidRPr="000329B1">
        <w:rPr>
          <w:rFonts w:ascii="Tahoma" w:hAnsi="Tahoma" w:cs="Tahoma"/>
          <w:b/>
          <w:sz w:val="24"/>
          <w:szCs w:val="24"/>
          <w:lang w:val="fr-CM"/>
        </w:rPr>
        <w:t>RAPPORTEUR : MAMOUDOU INOUA</w:t>
      </w:r>
    </w:p>
    <w:p w:rsidR="006F1111" w:rsidRPr="000329B1" w:rsidRDefault="006F1111" w:rsidP="006F1111">
      <w:pPr>
        <w:spacing w:after="0" w:line="240" w:lineRule="auto"/>
        <w:rPr>
          <w:rFonts w:ascii="Tahoma" w:hAnsi="Tahoma" w:cs="Tahoma"/>
          <w:b/>
          <w:sz w:val="24"/>
          <w:szCs w:val="24"/>
          <w:lang w:val="fr-CM"/>
        </w:rPr>
      </w:pPr>
      <w:r w:rsidRPr="000329B1">
        <w:rPr>
          <w:rFonts w:ascii="Tahoma" w:hAnsi="Tahoma" w:cs="Tahoma"/>
          <w:b/>
          <w:sz w:val="24"/>
          <w:szCs w:val="24"/>
          <w:lang w:val="fr-CM"/>
        </w:rPr>
        <w:t>De concert avec les autorités compétentes de chaque pays les chefs traditionnels appuient/ apportent certaines contributions sur la transhumance</w:t>
      </w:r>
    </w:p>
    <w:p w:rsidR="006F1111" w:rsidRPr="000329B1" w:rsidRDefault="006F1111" w:rsidP="006F1111">
      <w:pPr>
        <w:pStyle w:val="Paragraphedeliste"/>
        <w:numPr>
          <w:ilvl w:val="0"/>
          <w:numId w:val="13"/>
        </w:numPr>
        <w:spacing w:after="0" w:line="240" w:lineRule="auto"/>
        <w:rPr>
          <w:rFonts w:ascii="Tahoma" w:hAnsi="Tahoma" w:cs="Tahoma"/>
          <w:b/>
          <w:sz w:val="24"/>
          <w:szCs w:val="24"/>
        </w:rPr>
      </w:pPr>
      <w:r w:rsidRPr="000329B1">
        <w:rPr>
          <w:rFonts w:ascii="Tahoma" w:hAnsi="Tahoma" w:cs="Tahoma"/>
          <w:b/>
          <w:sz w:val="24"/>
          <w:szCs w:val="24"/>
        </w:rPr>
        <w:t>LES ROLES DES CHEFFERIES TRADITIONNELLES</w:t>
      </w:r>
    </w:p>
    <w:p w:rsidR="006F1111" w:rsidRPr="000329B1" w:rsidRDefault="006F1111" w:rsidP="006F1111">
      <w:pPr>
        <w:pStyle w:val="Paragraphedeliste"/>
        <w:spacing w:after="0" w:line="240" w:lineRule="auto"/>
        <w:ind w:left="1080"/>
        <w:rPr>
          <w:rFonts w:ascii="Tahoma" w:hAnsi="Tahoma" w:cs="Tahoma"/>
          <w:b/>
          <w:sz w:val="24"/>
          <w:szCs w:val="24"/>
        </w:rPr>
      </w:pP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Gérer les conflits agro-pastoraux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Sensibilisation des acteurs de la période et des couloirs de transhumance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Renforcer la sécurité frontalière pour mieux identifier les acteurs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Effectuer un contrôle sanitaire</w:t>
      </w:r>
    </w:p>
    <w:p w:rsidR="006F1111" w:rsidRPr="006A62B9" w:rsidRDefault="006F1111" w:rsidP="006F1111">
      <w:pPr>
        <w:pStyle w:val="Paragraphedeliste"/>
        <w:spacing w:after="0" w:line="240" w:lineRule="auto"/>
        <w:ind w:left="1440"/>
        <w:rPr>
          <w:rFonts w:ascii="Tahoma" w:hAnsi="Tahoma" w:cs="Tahoma"/>
          <w:b/>
          <w:sz w:val="24"/>
          <w:szCs w:val="24"/>
          <w:lang w:val="fr-FR"/>
        </w:rPr>
      </w:pPr>
    </w:p>
    <w:p w:rsidR="006F1111" w:rsidRPr="006A62B9" w:rsidRDefault="006F1111" w:rsidP="006F1111">
      <w:pPr>
        <w:pStyle w:val="Paragraphedeliste"/>
        <w:spacing w:after="0" w:line="240" w:lineRule="auto"/>
        <w:ind w:left="1440"/>
        <w:rPr>
          <w:rFonts w:ascii="Tahoma" w:hAnsi="Tahoma" w:cs="Tahoma"/>
          <w:b/>
          <w:sz w:val="24"/>
          <w:szCs w:val="24"/>
          <w:lang w:val="fr-FR"/>
        </w:rPr>
      </w:pPr>
    </w:p>
    <w:p w:rsidR="006F1111" w:rsidRPr="006A62B9" w:rsidRDefault="006F1111" w:rsidP="006F1111">
      <w:pPr>
        <w:pStyle w:val="Paragraphedeliste"/>
        <w:numPr>
          <w:ilvl w:val="0"/>
          <w:numId w:val="13"/>
        </w:numPr>
        <w:spacing w:after="0" w:line="240" w:lineRule="auto"/>
        <w:rPr>
          <w:rFonts w:ascii="Tahoma" w:hAnsi="Tahoma" w:cs="Tahoma"/>
          <w:b/>
          <w:sz w:val="24"/>
          <w:szCs w:val="24"/>
          <w:lang w:val="fr-FR"/>
        </w:rPr>
      </w:pPr>
      <w:r w:rsidRPr="006A62B9">
        <w:rPr>
          <w:rFonts w:ascii="Tahoma" w:hAnsi="Tahoma" w:cs="Tahoma"/>
          <w:b/>
          <w:sz w:val="24"/>
          <w:szCs w:val="24"/>
          <w:lang w:val="fr-FR"/>
        </w:rPr>
        <w:t>RESPONSABILITES DES CHEFFERIES TRADITIONNELLES</w:t>
      </w:r>
    </w:p>
    <w:p w:rsidR="006F1111" w:rsidRPr="006A62B9" w:rsidRDefault="006F1111" w:rsidP="006F1111">
      <w:pPr>
        <w:pStyle w:val="Paragraphedeliste"/>
        <w:spacing w:after="0" w:line="240" w:lineRule="auto"/>
        <w:ind w:left="1080"/>
        <w:rPr>
          <w:rFonts w:ascii="Tahoma" w:hAnsi="Tahoma" w:cs="Tahoma"/>
          <w:b/>
          <w:sz w:val="24"/>
          <w:szCs w:val="24"/>
          <w:lang w:val="fr-FR"/>
        </w:rPr>
      </w:pPr>
    </w:p>
    <w:p w:rsidR="006F1111" w:rsidRPr="006A62B9" w:rsidRDefault="006F1111" w:rsidP="006F1111">
      <w:pPr>
        <w:pStyle w:val="Paragraphedeliste"/>
        <w:spacing w:after="0" w:line="240" w:lineRule="auto"/>
        <w:ind w:left="1080"/>
        <w:rPr>
          <w:rFonts w:ascii="Tahoma" w:hAnsi="Tahoma" w:cs="Tahoma"/>
          <w:b/>
          <w:sz w:val="24"/>
          <w:szCs w:val="24"/>
          <w:lang w:val="fr-FR"/>
        </w:rPr>
      </w:pP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Définir la période de transhumance et des récoltes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Dénoncer auprès de l’Administration compétente la mal gouvernance sur les ressources naturelles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 xml:space="preserve">Limiter la </w:t>
      </w:r>
      <w:r w:rsidR="000329B1" w:rsidRPr="006A62B9">
        <w:rPr>
          <w:rFonts w:ascii="Tahoma" w:hAnsi="Tahoma" w:cs="Tahoma"/>
          <w:sz w:val="24"/>
          <w:szCs w:val="24"/>
          <w:lang w:val="fr-FR"/>
        </w:rPr>
        <w:t>transhumance;</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Faire des recommandations entre éleveur et agriculteur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Appuyer les responsables des aires protégées dans leurs responsabilités ;</w:t>
      </w:r>
    </w:p>
    <w:p w:rsidR="006F1111" w:rsidRPr="006A62B9" w:rsidRDefault="006F1111" w:rsidP="006F1111">
      <w:pPr>
        <w:pStyle w:val="Paragraphedeliste"/>
        <w:spacing w:after="0" w:line="240" w:lineRule="auto"/>
        <w:ind w:left="1440"/>
        <w:rPr>
          <w:rFonts w:ascii="Tahoma" w:hAnsi="Tahoma" w:cs="Tahoma"/>
          <w:sz w:val="24"/>
          <w:szCs w:val="24"/>
          <w:lang w:val="fr-FR"/>
        </w:rPr>
      </w:pPr>
    </w:p>
    <w:p w:rsidR="006F1111" w:rsidRPr="006A62B9" w:rsidRDefault="006F1111" w:rsidP="006F1111">
      <w:pPr>
        <w:pStyle w:val="Paragraphedeliste"/>
        <w:spacing w:after="0" w:line="240" w:lineRule="auto"/>
        <w:ind w:left="1440"/>
        <w:rPr>
          <w:rFonts w:ascii="Tahoma" w:hAnsi="Tahoma" w:cs="Tahoma"/>
          <w:sz w:val="24"/>
          <w:szCs w:val="24"/>
          <w:lang w:val="fr-FR"/>
        </w:rPr>
      </w:pPr>
    </w:p>
    <w:p w:rsidR="006F1111" w:rsidRPr="006A62B9" w:rsidRDefault="006F1111" w:rsidP="006F1111">
      <w:pPr>
        <w:pStyle w:val="Paragraphedeliste"/>
        <w:numPr>
          <w:ilvl w:val="0"/>
          <w:numId w:val="13"/>
        </w:numPr>
        <w:spacing w:after="0" w:line="240" w:lineRule="auto"/>
        <w:rPr>
          <w:rFonts w:ascii="Tahoma" w:hAnsi="Tahoma" w:cs="Tahoma"/>
          <w:b/>
          <w:sz w:val="24"/>
          <w:szCs w:val="24"/>
          <w:lang w:val="fr-FR"/>
        </w:rPr>
      </w:pPr>
      <w:r w:rsidRPr="006A62B9">
        <w:rPr>
          <w:rFonts w:ascii="Tahoma" w:hAnsi="Tahoma" w:cs="Tahoma"/>
          <w:b/>
          <w:sz w:val="24"/>
          <w:szCs w:val="24"/>
          <w:lang w:val="fr-FR"/>
        </w:rPr>
        <w:t>LES TYPES DE CONFLITS LIES A LA TRANSHUMANCE</w:t>
      </w:r>
    </w:p>
    <w:p w:rsidR="006F1111" w:rsidRPr="006A62B9" w:rsidRDefault="006F1111" w:rsidP="006F1111">
      <w:pPr>
        <w:pStyle w:val="Paragraphedeliste"/>
        <w:spacing w:after="0" w:line="240" w:lineRule="auto"/>
        <w:ind w:left="1080"/>
        <w:rPr>
          <w:rFonts w:ascii="Tahoma" w:hAnsi="Tahoma" w:cs="Tahoma"/>
          <w:b/>
          <w:sz w:val="24"/>
          <w:szCs w:val="24"/>
          <w:lang w:val="fr-FR"/>
        </w:rPr>
      </w:pP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 xml:space="preserve">Conflit agro-pastoral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Conflit entre éleveur et responsables des aires protégées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Conflit entre éleveurs transhumants et sédentaires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Conflit entre transhumants clandestins et chef traditionnels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Conflit homme-faune (empoisonnement des mares pour décimer les carnivores…</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Conflit d’accès à l’eau d’abreuvement</w:t>
      </w:r>
    </w:p>
    <w:p w:rsidR="006F1111" w:rsidRPr="006A62B9" w:rsidRDefault="006F1111" w:rsidP="006F1111">
      <w:pPr>
        <w:spacing w:after="0" w:line="240" w:lineRule="auto"/>
        <w:ind w:left="1080"/>
        <w:rPr>
          <w:rFonts w:ascii="Tahoma" w:hAnsi="Tahoma" w:cs="Tahoma"/>
          <w:b/>
          <w:sz w:val="24"/>
          <w:szCs w:val="24"/>
          <w:lang w:val="fr-FR"/>
        </w:rPr>
      </w:pPr>
      <w:r w:rsidRPr="006A62B9">
        <w:rPr>
          <w:rFonts w:ascii="Tahoma" w:hAnsi="Tahoma" w:cs="Tahoma"/>
          <w:b/>
          <w:sz w:val="24"/>
          <w:szCs w:val="24"/>
          <w:lang w:val="fr-FR"/>
        </w:rPr>
        <w:t xml:space="preserve">III-1-  les </w:t>
      </w:r>
      <w:proofErr w:type="gramStart"/>
      <w:r w:rsidRPr="006A62B9">
        <w:rPr>
          <w:rFonts w:ascii="Tahoma" w:hAnsi="Tahoma" w:cs="Tahoma"/>
          <w:b/>
          <w:sz w:val="24"/>
          <w:szCs w:val="24"/>
          <w:lang w:val="fr-FR"/>
        </w:rPr>
        <w:t>causes</w:t>
      </w:r>
      <w:proofErr w:type="gramEnd"/>
      <w:r w:rsidRPr="006A62B9">
        <w:rPr>
          <w:rFonts w:ascii="Tahoma" w:hAnsi="Tahoma" w:cs="Tahoma"/>
          <w:b/>
          <w:sz w:val="24"/>
          <w:szCs w:val="24"/>
          <w:lang w:val="fr-FR"/>
        </w:rPr>
        <w:t xml:space="preserve"> du conflit</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Mauvaise la cohabitation entre éleveurs et agriculteurs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La croissance démographique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Mauvaise utilisation de l’espace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lastRenderedPageBreak/>
        <w:t xml:space="preserve">Le </w:t>
      </w:r>
      <w:proofErr w:type="spellStart"/>
      <w:r w:rsidRPr="006A62B9">
        <w:rPr>
          <w:rFonts w:ascii="Tahoma" w:hAnsi="Tahoma" w:cs="Tahoma"/>
          <w:sz w:val="24"/>
          <w:szCs w:val="24"/>
          <w:lang w:val="fr-FR"/>
        </w:rPr>
        <w:t>non respect</w:t>
      </w:r>
      <w:proofErr w:type="spellEnd"/>
      <w:r w:rsidRPr="006A62B9">
        <w:rPr>
          <w:rFonts w:ascii="Tahoma" w:hAnsi="Tahoma" w:cs="Tahoma"/>
          <w:sz w:val="24"/>
          <w:szCs w:val="24"/>
          <w:lang w:val="fr-FR"/>
        </w:rPr>
        <w:t xml:space="preserve"> des couloirs de transhumance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Insuffisance de matérialisation des limites des aires protégées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L’introduction frauduleuse dans un territoire étranger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La sécheresse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La détention des armes par les éleveurs clandestins ;</w:t>
      </w:r>
    </w:p>
    <w:p w:rsidR="006F1111" w:rsidRPr="006A62B9" w:rsidRDefault="006F1111" w:rsidP="006F1111">
      <w:pPr>
        <w:pStyle w:val="Paragraphedeliste"/>
        <w:spacing w:after="0" w:line="240" w:lineRule="auto"/>
        <w:ind w:left="1440"/>
        <w:rPr>
          <w:rFonts w:ascii="Tahoma" w:hAnsi="Tahoma" w:cs="Tahoma"/>
          <w:sz w:val="24"/>
          <w:szCs w:val="24"/>
          <w:lang w:val="fr-FR"/>
        </w:rPr>
      </w:pPr>
    </w:p>
    <w:p w:rsidR="006F1111" w:rsidRPr="006A62B9" w:rsidRDefault="006F1111" w:rsidP="006F1111">
      <w:pPr>
        <w:spacing w:after="0" w:line="240" w:lineRule="auto"/>
        <w:ind w:left="1080"/>
        <w:rPr>
          <w:rFonts w:ascii="Tahoma" w:hAnsi="Tahoma" w:cs="Tahoma"/>
          <w:b/>
          <w:sz w:val="24"/>
          <w:szCs w:val="24"/>
          <w:lang w:val="fr-FR"/>
        </w:rPr>
      </w:pPr>
      <w:r w:rsidRPr="006A62B9">
        <w:rPr>
          <w:rFonts w:ascii="Tahoma" w:hAnsi="Tahoma" w:cs="Tahoma"/>
          <w:b/>
          <w:sz w:val="24"/>
          <w:szCs w:val="24"/>
          <w:lang w:val="fr-FR"/>
        </w:rPr>
        <w:t>III-2 LES CONSEQUENCES</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Les agressions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Les feux de brousse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La destruction des champs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La perte des animaux ;</w:t>
      </w:r>
    </w:p>
    <w:p w:rsidR="006F1111" w:rsidRPr="006A62B9" w:rsidRDefault="006F1111" w:rsidP="006F1111">
      <w:pPr>
        <w:pStyle w:val="Paragraphedeliste"/>
        <w:spacing w:after="0" w:line="240" w:lineRule="auto"/>
        <w:ind w:left="1440"/>
        <w:rPr>
          <w:rFonts w:ascii="Tahoma" w:hAnsi="Tahoma" w:cs="Tahoma"/>
          <w:sz w:val="24"/>
          <w:szCs w:val="24"/>
          <w:lang w:val="fr-FR"/>
        </w:rPr>
      </w:pPr>
    </w:p>
    <w:p w:rsidR="006F1111" w:rsidRPr="006A62B9" w:rsidRDefault="006F1111" w:rsidP="006F1111">
      <w:pPr>
        <w:pStyle w:val="Paragraphedeliste"/>
        <w:numPr>
          <w:ilvl w:val="0"/>
          <w:numId w:val="13"/>
        </w:numPr>
        <w:spacing w:after="0" w:line="240" w:lineRule="auto"/>
        <w:rPr>
          <w:rFonts w:ascii="Tahoma" w:hAnsi="Tahoma" w:cs="Tahoma"/>
          <w:b/>
          <w:sz w:val="24"/>
          <w:szCs w:val="24"/>
          <w:lang w:val="fr-FR"/>
        </w:rPr>
      </w:pPr>
      <w:r w:rsidRPr="006A62B9">
        <w:rPr>
          <w:rFonts w:ascii="Tahoma" w:hAnsi="Tahoma" w:cs="Tahoma"/>
          <w:b/>
          <w:sz w:val="24"/>
          <w:szCs w:val="24"/>
          <w:lang w:val="fr-FR"/>
        </w:rPr>
        <w:t>SOLUTIONS</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Création des zones de pâturage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Sanctionner les coupables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Création des pistes de transhumance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Organiser les acteurs à créer une société coopérative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Contrôle de l’occupation des espaces réservés aux agriculteurs et aux éleveurs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Assurer un contrôle strict des aires protégées ;</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Proposer des alternatives à la gestion des feux de brousse</w:t>
      </w:r>
    </w:p>
    <w:p w:rsidR="006F1111" w:rsidRPr="006A62B9" w:rsidRDefault="006F1111" w:rsidP="006F1111">
      <w:pPr>
        <w:pStyle w:val="Paragraphedeliste"/>
        <w:numPr>
          <w:ilvl w:val="0"/>
          <w:numId w:val="14"/>
        </w:numPr>
        <w:spacing w:after="0" w:line="240" w:lineRule="auto"/>
        <w:rPr>
          <w:rFonts w:ascii="Tahoma" w:hAnsi="Tahoma" w:cs="Tahoma"/>
          <w:sz w:val="24"/>
          <w:szCs w:val="24"/>
          <w:lang w:val="fr-FR"/>
        </w:rPr>
      </w:pPr>
      <w:r w:rsidRPr="006A62B9">
        <w:rPr>
          <w:rFonts w:ascii="Tahoma" w:hAnsi="Tahoma" w:cs="Tahoma"/>
          <w:sz w:val="24"/>
          <w:szCs w:val="24"/>
          <w:lang w:val="fr-FR"/>
        </w:rPr>
        <w:t xml:space="preserve">Suivre le canevas donné et décliner une </w:t>
      </w:r>
      <w:proofErr w:type="spellStart"/>
      <w:r w:rsidRPr="006A62B9">
        <w:rPr>
          <w:rFonts w:ascii="Tahoma" w:hAnsi="Tahoma" w:cs="Tahoma"/>
          <w:sz w:val="24"/>
          <w:szCs w:val="24"/>
          <w:lang w:val="fr-FR"/>
        </w:rPr>
        <w:t>serie</w:t>
      </w:r>
      <w:proofErr w:type="spellEnd"/>
      <w:r w:rsidRPr="006A62B9">
        <w:rPr>
          <w:rFonts w:ascii="Tahoma" w:hAnsi="Tahoma" w:cs="Tahoma"/>
          <w:sz w:val="24"/>
          <w:szCs w:val="24"/>
          <w:lang w:val="fr-FR"/>
        </w:rPr>
        <w:t xml:space="preserve"> de solutions</w:t>
      </w:r>
    </w:p>
    <w:p w:rsidR="006F1111" w:rsidRPr="006A62B9" w:rsidRDefault="006F1111" w:rsidP="006F1111">
      <w:pPr>
        <w:pStyle w:val="Paragraphedeliste"/>
        <w:spacing w:after="0" w:line="240" w:lineRule="auto"/>
        <w:ind w:left="1440"/>
        <w:rPr>
          <w:rFonts w:ascii="Tahoma" w:hAnsi="Tahoma" w:cs="Tahoma"/>
          <w:sz w:val="24"/>
          <w:szCs w:val="24"/>
          <w:lang w:val="fr-FR"/>
        </w:rPr>
      </w:pPr>
    </w:p>
    <w:p w:rsidR="006F1111" w:rsidRPr="000329B1" w:rsidRDefault="006F1111" w:rsidP="006F1111">
      <w:pPr>
        <w:pStyle w:val="Paragraphedeliste"/>
        <w:spacing w:after="0" w:line="240" w:lineRule="auto"/>
        <w:ind w:left="1440"/>
        <w:rPr>
          <w:rFonts w:ascii="Tahoma" w:hAnsi="Tahoma" w:cs="Tahoma"/>
          <w:sz w:val="24"/>
          <w:szCs w:val="24"/>
          <w:lang w:val="fr-CM"/>
        </w:rPr>
      </w:pPr>
    </w:p>
    <w:p w:rsidR="006F1111" w:rsidRPr="000329B1" w:rsidRDefault="006F1111" w:rsidP="006F1111">
      <w:pPr>
        <w:pStyle w:val="Paragraphedeliste"/>
        <w:numPr>
          <w:ilvl w:val="0"/>
          <w:numId w:val="13"/>
        </w:numPr>
        <w:spacing w:after="0" w:line="240" w:lineRule="auto"/>
        <w:rPr>
          <w:rFonts w:ascii="Tahoma" w:hAnsi="Tahoma" w:cs="Tahoma"/>
          <w:b/>
          <w:sz w:val="24"/>
          <w:szCs w:val="24"/>
        </w:rPr>
      </w:pPr>
      <w:r w:rsidRPr="000329B1">
        <w:rPr>
          <w:rFonts w:ascii="Tahoma" w:hAnsi="Tahoma" w:cs="Tahoma"/>
          <w:b/>
          <w:sz w:val="24"/>
          <w:szCs w:val="24"/>
        </w:rPr>
        <w:t>RECOMMANDATIONS</w:t>
      </w:r>
    </w:p>
    <w:p w:rsidR="006F1111" w:rsidRPr="000329B1" w:rsidRDefault="006F1111" w:rsidP="006F1111">
      <w:pPr>
        <w:pStyle w:val="Paragraphedeliste"/>
        <w:spacing w:after="0" w:line="240" w:lineRule="auto"/>
        <w:ind w:left="1080"/>
        <w:rPr>
          <w:rFonts w:ascii="Tahoma" w:hAnsi="Tahoma" w:cs="Tahoma"/>
          <w:b/>
          <w:sz w:val="24"/>
          <w:szCs w:val="24"/>
        </w:rPr>
      </w:pPr>
    </w:p>
    <w:p w:rsidR="006F1111" w:rsidRPr="000329B1" w:rsidRDefault="006F1111" w:rsidP="006F1111">
      <w:pPr>
        <w:pStyle w:val="Paragraphedeliste"/>
        <w:numPr>
          <w:ilvl w:val="0"/>
          <w:numId w:val="14"/>
        </w:numPr>
        <w:spacing w:after="0" w:line="240" w:lineRule="auto"/>
        <w:rPr>
          <w:rFonts w:ascii="Tahoma" w:hAnsi="Tahoma" w:cs="Tahoma"/>
          <w:sz w:val="24"/>
          <w:szCs w:val="24"/>
          <w:lang w:val="fr-CM"/>
        </w:rPr>
      </w:pPr>
      <w:r w:rsidRPr="000329B1">
        <w:rPr>
          <w:rFonts w:ascii="Tahoma" w:hAnsi="Tahoma" w:cs="Tahoma"/>
          <w:sz w:val="24"/>
          <w:szCs w:val="24"/>
          <w:lang w:val="fr-CM"/>
        </w:rPr>
        <w:t>Renforcer la sécurité au niveau des frontières par l’Etat ;</w:t>
      </w:r>
    </w:p>
    <w:p w:rsidR="006F1111" w:rsidRPr="000329B1" w:rsidRDefault="006F1111" w:rsidP="006F1111">
      <w:pPr>
        <w:pStyle w:val="Paragraphedeliste"/>
        <w:numPr>
          <w:ilvl w:val="0"/>
          <w:numId w:val="14"/>
        </w:numPr>
        <w:spacing w:after="0" w:line="240" w:lineRule="auto"/>
        <w:rPr>
          <w:rFonts w:ascii="Tahoma" w:hAnsi="Tahoma" w:cs="Tahoma"/>
          <w:sz w:val="24"/>
          <w:szCs w:val="24"/>
          <w:lang w:val="fr-CM"/>
        </w:rPr>
      </w:pPr>
      <w:r w:rsidRPr="000329B1">
        <w:rPr>
          <w:rFonts w:ascii="Tahoma" w:hAnsi="Tahoma" w:cs="Tahoma"/>
          <w:sz w:val="24"/>
          <w:szCs w:val="24"/>
          <w:lang w:val="fr-CM"/>
        </w:rPr>
        <w:t>Renforcer les pouvoirs des chefferies traditionnelles ;</w:t>
      </w:r>
    </w:p>
    <w:p w:rsidR="006F1111" w:rsidRPr="000329B1" w:rsidRDefault="006F1111" w:rsidP="006F1111">
      <w:pPr>
        <w:pStyle w:val="Paragraphedeliste"/>
        <w:numPr>
          <w:ilvl w:val="0"/>
          <w:numId w:val="14"/>
        </w:numPr>
        <w:spacing w:after="0" w:line="240" w:lineRule="auto"/>
        <w:rPr>
          <w:rFonts w:ascii="Tahoma" w:hAnsi="Tahoma" w:cs="Tahoma"/>
          <w:sz w:val="24"/>
          <w:szCs w:val="24"/>
          <w:lang w:val="fr-CM"/>
        </w:rPr>
      </w:pPr>
      <w:r w:rsidRPr="000329B1">
        <w:rPr>
          <w:rFonts w:ascii="Tahoma" w:hAnsi="Tahoma" w:cs="Tahoma"/>
          <w:sz w:val="24"/>
          <w:szCs w:val="24"/>
          <w:lang w:val="fr-CM"/>
        </w:rPr>
        <w:t>Faire des forums impliquant tous les acteurs ;</w:t>
      </w:r>
    </w:p>
    <w:p w:rsidR="006F1111" w:rsidRPr="000329B1" w:rsidRDefault="006F1111" w:rsidP="006F1111">
      <w:pPr>
        <w:pStyle w:val="Paragraphedeliste"/>
        <w:numPr>
          <w:ilvl w:val="0"/>
          <w:numId w:val="14"/>
        </w:numPr>
        <w:spacing w:after="0" w:line="240" w:lineRule="auto"/>
        <w:rPr>
          <w:rFonts w:ascii="Tahoma" w:hAnsi="Tahoma" w:cs="Tahoma"/>
          <w:sz w:val="24"/>
          <w:szCs w:val="24"/>
          <w:lang w:val="fr-CM"/>
        </w:rPr>
      </w:pPr>
      <w:r w:rsidRPr="000329B1">
        <w:rPr>
          <w:rFonts w:ascii="Tahoma" w:hAnsi="Tahoma" w:cs="Tahoma"/>
          <w:sz w:val="24"/>
          <w:szCs w:val="24"/>
          <w:lang w:val="fr-CM"/>
        </w:rPr>
        <w:t>Création des parcs vaccinogènes au niveau des frontières ;</w:t>
      </w:r>
    </w:p>
    <w:p w:rsidR="006F1111" w:rsidRPr="000329B1" w:rsidRDefault="006F1111" w:rsidP="006F1111">
      <w:pPr>
        <w:pStyle w:val="Paragraphedeliste"/>
        <w:numPr>
          <w:ilvl w:val="0"/>
          <w:numId w:val="14"/>
        </w:numPr>
        <w:spacing w:after="0" w:line="240" w:lineRule="auto"/>
        <w:rPr>
          <w:rFonts w:ascii="Tahoma" w:hAnsi="Tahoma" w:cs="Tahoma"/>
          <w:sz w:val="24"/>
          <w:szCs w:val="24"/>
        </w:rPr>
      </w:pPr>
      <w:proofErr w:type="spellStart"/>
      <w:r w:rsidRPr="000329B1">
        <w:rPr>
          <w:rFonts w:ascii="Tahoma" w:hAnsi="Tahoma" w:cs="Tahoma"/>
          <w:sz w:val="24"/>
          <w:szCs w:val="24"/>
        </w:rPr>
        <w:t>Création</w:t>
      </w:r>
      <w:proofErr w:type="spellEnd"/>
      <w:r w:rsidRPr="000329B1">
        <w:rPr>
          <w:rFonts w:ascii="Tahoma" w:hAnsi="Tahoma" w:cs="Tahoma"/>
          <w:sz w:val="24"/>
          <w:szCs w:val="24"/>
        </w:rPr>
        <w:t xml:space="preserve"> des forages </w:t>
      </w:r>
      <w:proofErr w:type="spellStart"/>
      <w:r w:rsidRPr="000329B1">
        <w:rPr>
          <w:rFonts w:ascii="Tahoma" w:hAnsi="Tahoma" w:cs="Tahoma"/>
          <w:sz w:val="24"/>
          <w:szCs w:val="24"/>
        </w:rPr>
        <w:t>pastoraux</w:t>
      </w:r>
      <w:proofErr w:type="spellEnd"/>
      <w:r w:rsidRPr="000329B1">
        <w:rPr>
          <w:rFonts w:ascii="Tahoma" w:hAnsi="Tahoma" w:cs="Tahoma"/>
          <w:sz w:val="24"/>
          <w:szCs w:val="24"/>
        </w:rPr>
        <w:t> ;</w:t>
      </w:r>
    </w:p>
    <w:p w:rsidR="006F1111" w:rsidRPr="000329B1" w:rsidRDefault="006F1111" w:rsidP="006F1111">
      <w:pPr>
        <w:pStyle w:val="Paragraphedeliste"/>
        <w:numPr>
          <w:ilvl w:val="0"/>
          <w:numId w:val="14"/>
        </w:numPr>
        <w:spacing w:after="0" w:line="240" w:lineRule="auto"/>
        <w:rPr>
          <w:rFonts w:ascii="Tahoma" w:hAnsi="Tahoma" w:cs="Tahoma"/>
          <w:sz w:val="24"/>
          <w:szCs w:val="24"/>
          <w:lang w:val="fr-CM"/>
        </w:rPr>
      </w:pPr>
      <w:r w:rsidRPr="000329B1">
        <w:rPr>
          <w:rFonts w:ascii="Tahoma" w:hAnsi="Tahoma" w:cs="Tahoma"/>
          <w:sz w:val="24"/>
          <w:szCs w:val="24"/>
          <w:lang w:val="fr-CM"/>
        </w:rPr>
        <w:t xml:space="preserve">Promouvoir la culture du </w:t>
      </w:r>
      <w:proofErr w:type="spellStart"/>
      <w:r w:rsidRPr="000329B1">
        <w:rPr>
          <w:rFonts w:ascii="Tahoma" w:hAnsi="Tahoma" w:cs="Tahoma"/>
          <w:i/>
          <w:sz w:val="24"/>
          <w:szCs w:val="24"/>
          <w:lang w:val="fr-CM"/>
        </w:rPr>
        <w:t>Bracharia</w:t>
      </w:r>
      <w:proofErr w:type="spellEnd"/>
      <w:r w:rsidRPr="000329B1">
        <w:rPr>
          <w:rFonts w:ascii="Tahoma" w:hAnsi="Tahoma" w:cs="Tahoma"/>
          <w:sz w:val="24"/>
          <w:szCs w:val="24"/>
          <w:lang w:val="fr-CM"/>
        </w:rPr>
        <w:t> </w:t>
      </w:r>
      <w:proofErr w:type="spellStart"/>
      <w:r w:rsidRPr="000329B1">
        <w:rPr>
          <w:rFonts w:ascii="Tahoma" w:hAnsi="Tahoma" w:cs="Tahoma"/>
          <w:i/>
          <w:sz w:val="24"/>
          <w:szCs w:val="24"/>
          <w:lang w:val="fr-CM"/>
        </w:rPr>
        <w:t>spp</w:t>
      </w:r>
      <w:proofErr w:type="spellEnd"/>
      <w:r w:rsidRPr="000329B1">
        <w:rPr>
          <w:rFonts w:ascii="Tahoma" w:hAnsi="Tahoma" w:cs="Tahoma"/>
          <w:sz w:val="24"/>
          <w:szCs w:val="24"/>
          <w:lang w:val="fr-CM"/>
        </w:rPr>
        <w:t xml:space="preserve"> ;</w:t>
      </w:r>
    </w:p>
    <w:p w:rsidR="006F1111" w:rsidRPr="000329B1" w:rsidRDefault="006F1111" w:rsidP="006F1111">
      <w:pPr>
        <w:pStyle w:val="Paragraphedeliste"/>
        <w:numPr>
          <w:ilvl w:val="0"/>
          <w:numId w:val="14"/>
        </w:numPr>
        <w:spacing w:after="0" w:line="240" w:lineRule="auto"/>
        <w:rPr>
          <w:rFonts w:ascii="Tahoma" w:hAnsi="Tahoma" w:cs="Tahoma"/>
          <w:sz w:val="24"/>
          <w:szCs w:val="24"/>
          <w:lang w:val="fr-CM"/>
        </w:rPr>
      </w:pPr>
      <w:r w:rsidRPr="000329B1">
        <w:rPr>
          <w:rFonts w:ascii="Tahoma" w:hAnsi="Tahoma" w:cs="Tahoma"/>
          <w:sz w:val="24"/>
          <w:szCs w:val="24"/>
          <w:lang w:val="fr-CM"/>
        </w:rPr>
        <w:t>Pose des puces satellitaires sur les bétails à l’entrée des frontières pour permettre leur suivi ;</w:t>
      </w:r>
    </w:p>
    <w:p w:rsidR="006F1111" w:rsidRPr="000329B1" w:rsidRDefault="006F1111" w:rsidP="006F1111">
      <w:pPr>
        <w:pStyle w:val="Paragraphedeliste"/>
        <w:numPr>
          <w:ilvl w:val="0"/>
          <w:numId w:val="14"/>
        </w:numPr>
        <w:spacing w:after="0" w:line="240" w:lineRule="auto"/>
        <w:rPr>
          <w:rFonts w:ascii="Tahoma" w:hAnsi="Tahoma" w:cs="Tahoma"/>
          <w:sz w:val="24"/>
          <w:szCs w:val="24"/>
          <w:lang w:val="fr-CM"/>
        </w:rPr>
      </w:pPr>
      <w:r w:rsidRPr="000329B1">
        <w:rPr>
          <w:rFonts w:ascii="Tahoma" w:hAnsi="Tahoma" w:cs="Tahoma"/>
          <w:sz w:val="24"/>
          <w:szCs w:val="24"/>
          <w:lang w:val="fr-CM"/>
        </w:rPr>
        <w:t xml:space="preserve">Création des groupes </w:t>
      </w:r>
      <w:proofErr w:type="spellStart"/>
      <w:r w:rsidRPr="000329B1">
        <w:rPr>
          <w:rFonts w:ascii="Tahoma" w:hAnsi="Tahoma" w:cs="Tahoma"/>
          <w:sz w:val="24"/>
          <w:szCs w:val="24"/>
          <w:lang w:val="fr-CM"/>
        </w:rPr>
        <w:t>whatsapp</w:t>
      </w:r>
      <w:proofErr w:type="spellEnd"/>
      <w:r w:rsidRPr="000329B1">
        <w:rPr>
          <w:rFonts w:ascii="Tahoma" w:hAnsi="Tahoma" w:cs="Tahoma"/>
          <w:sz w:val="24"/>
          <w:szCs w:val="24"/>
          <w:lang w:val="fr-CM"/>
        </w:rPr>
        <w:t xml:space="preserve"> pour faciliter les échanges et le suivi ;</w:t>
      </w:r>
    </w:p>
    <w:p w:rsidR="006F1111" w:rsidRPr="000329B1" w:rsidRDefault="006F1111" w:rsidP="006F1111">
      <w:pPr>
        <w:pStyle w:val="Paragraphedeliste"/>
        <w:numPr>
          <w:ilvl w:val="0"/>
          <w:numId w:val="14"/>
        </w:numPr>
        <w:spacing w:after="0" w:line="240" w:lineRule="auto"/>
        <w:rPr>
          <w:rFonts w:ascii="Tahoma" w:hAnsi="Tahoma" w:cs="Tahoma"/>
          <w:sz w:val="24"/>
          <w:szCs w:val="24"/>
          <w:lang w:val="fr-CM"/>
        </w:rPr>
      </w:pPr>
      <w:r w:rsidRPr="000329B1">
        <w:rPr>
          <w:rFonts w:ascii="Tahoma" w:hAnsi="Tahoma" w:cs="Tahoma"/>
          <w:sz w:val="24"/>
          <w:szCs w:val="24"/>
          <w:lang w:val="fr-CM"/>
        </w:rPr>
        <w:t>Décerner les certificats de participation au Forum.</w:t>
      </w:r>
    </w:p>
    <w:p w:rsidR="006F1111" w:rsidRPr="000329B1" w:rsidRDefault="006F1111" w:rsidP="006F1111">
      <w:pPr>
        <w:pStyle w:val="Paragraphedeliste"/>
        <w:spacing w:after="0" w:line="240" w:lineRule="auto"/>
        <w:ind w:left="1440"/>
        <w:rPr>
          <w:rFonts w:ascii="Tahoma" w:hAnsi="Tahoma" w:cs="Tahoma"/>
          <w:b/>
          <w:sz w:val="24"/>
          <w:szCs w:val="24"/>
          <w:lang w:val="fr-CM"/>
        </w:rPr>
      </w:pPr>
    </w:p>
    <w:p w:rsidR="006F1111" w:rsidRPr="000329B1" w:rsidRDefault="006F1111" w:rsidP="006F1111">
      <w:pPr>
        <w:spacing w:after="0" w:line="240" w:lineRule="auto"/>
        <w:rPr>
          <w:rFonts w:ascii="Tahoma" w:hAnsi="Tahoma" w:cs="Tahoma"/>
          <w:sz w:val="24"/>
          <w:szCs w:val="24"/>
          <w:lang w:val="fr-CM"/>
        </w:rPr>
      </w:pPr>
      <w:proofErr w:type="gramStart"/>
      <w:r w:rsidRPr="000329B1">
        <w:rPr>
          <w:rFonts w:ascii="Tahoma" w:hAnsi="Tahoma" w:cs="Tahoma"/>
          <w:b/>
          <w:sz w:val="24"/>
          <w:szCs w:val="24"/>
          <w:u w:val="single"/>
          <w:lang w:val="fr-CM"/>
        </w:rPr>
        <w:t>Remarques</w:t>
      </w:r>
      <w:proofErr w:type="gramEnd"/>
      <w:r w:rsidRPr="000329B1">
        <w:rPr>
          <w:rFonts w:ascii="Tahoma" w:hAnsi="Tahoma" w:cs="Tahoma"/>
          <w:sz w:val="24"/>
          <w:szCs w:val="24"/>
          <w:lang w:val="fr-CM"/>
        </w:rPr>
        <w:t> :</w:t>
      </w:r>
    </w:p>
    <w:p w:rsidR="006F1111" w:rsidRPr="000329B1" w:rsidRDefault="006F1111" w:rsidP="006F1111">
      <w:pPr>
        <w:spacing w:after="0" w:line="240" w:lineRule="auto"/>
        <w:rPr>
          <w:rFonts w:ascii="Tahoma" w:hAnsi="Tahoma" w:cs="Tahoma"/>
          <w:sz w:val="24"/>
          <w:szCs w:val="24"/>
          <w:lang w:val="fr-CM"/>
        </w:rPr>
      </w:pPr>
      <w:r w:rsidRPr="000329B1">
        <w:rPr>
          <w:rFonts w:ascii="Tahoma" w:hAnsi="Tahoma" w:cs="Tahoma"/>
          <w:sz w:val="24"/>
          <w:szCs w:val="24"/>
          <w:lang w:val="fr-CM"/>
        </w:rPr>
        <w:t>Comment nos frères peuls peuvent ils nous proposer des solutions à anticiper ces conflits ?</w:t>
      </w:r>
    </w:p>
    <w:p w:rsidR="006F1111" w:rsidRPr="000329B1" w:rsidRDefault="006F1111" w:rsidP="006F1111">
      <w:pPr>
        <w:spacing w:after="0" w:line="240" w:lineRule="auto"/>
        <w:rPr>
          <w:rFonts w:ascii="Tahoma" w:hAnsi="Tahoma" w:cs="Tahoma"/>
          <w:sz w:val="24"/>
          <w:szCs w:val="24"/>
          <w:lang w:val="fr-CM"/>
        </w:rPr>
      </w:pPr>
      <w:r w:rsidRPr="000329B1">
        <w:rPr>
          <w:rFonts w:ascii="Tahoma" w:hAnsi="Tahoma" w:cs="Tahoma"/>
          <w:sz w:val="24"/>
          <w:szCs w:val="24"/>
          <w:lang w:val="fr-CM"/>
        </w:rPr>
        <w:t>Nous demandons aux agents de conservation de travailler de concert a</w:t>
      </w:r>
      <w:r w:rsidR="000329B1">
        <w:rPr>
          <w:rFonts w:ascii="Tahoma" w:hAnsi="Tahoma" w:cs="Tahoma"/>
          <w:sz w:val="24"/>
          <w:szCs w:val="24"/>
          <w:lang w:val="fr-CM"/>
        </w:rPr>
        <w:t xml:space="preserve">vec la chefferie traditionnelle </w:t>
      </w:r>
      <w:r w:rsidRPr="000329B1">
        <w:rPr>
          <w:rFonts w:ascii="Tahoma" w:hAnsi="Tahoma" w:cs="Tahoma"/>
          <w:sz w:val="24"/>
          <w:szCs w:val="24"/>
          <w:lang w:val="fr-CM"/>
        </w:rPr>
        <w:t>Et de doter ces chefferies traditionnelles de moyens les permettant à mieux aider les services de conservation dans le cadre de gestion concertée et apaisée.</w:t>
      </w:r>
    </w:p>
    <w:p w:rsidR="00A11C4C" w:rsidRPr="003F77D1" w:rsidRDefault="00A11C4C" w:rsidP="006F1111">
      <w:pPr>
        <w:autoSpaceDE w:val="0"/>
        <w:autoSpaceDN w:val="0"/>
        <w:adjustRightInd w:val="0"/>
        <w:spacing w:after="0" w:line="240" w:lineRule="auto"/>
        <w:contextualSpacing/>
        <w:jc w:val="center"/>
        <w:rPr>
          <w:rFonts w:ascii="Tahoma" w:eastAsia="Times New Roman" w:hAnsi="Tahoma" w:cs="Tahoma"/>
          <w:b/>
          <w:sz w:val="24"/>
          <w:szCs w:val="24"/>
          <w:lang w:val="fr-FR" w:eastAsia="fr-FR"/>
        </w:rPr>
      </w:pPr>
      <w:r w:rsidRPr="003F77D1">
        <w:rPr>
          <w:rFonts w:ascii="Tahoma" w:eastAsia="Times New Roman" w:hAnsi="Tahoma" w:cs="Tahoma"/>
          <w:b/>
          <w:sz w:val="24"/>
          <w:szCs w:val="24"/>
          <w:lang w:val="fr-FR" w:eastAsia="fr-FR"/>
        </w:rPr>
        <w:t xml:space="preserve">     </w:t>
      </w:r>
    </w:p>
    <w:p w:rsidR="00A11C4C" w:rsidRDefault="00A11C4C" w:rsidP="006F1111">
      <w:pPr>
        <w:spacing w:after="0" w:line="240" w:lineRule="auto"/>
        <w:contextualSpacing/>
        <w:jc w:val="both"/>
        <w:rPr>
          <w:rFonts w:ascii="Arial" w:eastAsia="Calibri" w:hAnsi="Arial" w:cs="Arial"/>
          <w:lang w:val="fr-FR"/>
        </w:rPr>
      </w:pPr>
    </w:p>
    <w:p w:rsidR="006F1111" w:rsidRPr="006F1111" w:rsidRDefault="006F1111" w:rsidP="006F1111">
      <w:pPr>
        <w:spacing w:line="240" w:lineRule="auto"/>
        <w:rPr>
          <w:b/>
          <w:sz w:val="28"/>
          <w:szCs w:val="28"/>
          <w:lang w:val="fr-CM"/>
        </w:rPr>
      </w:pPr>
      <w:r w:rsidRPr="006F1111">
        <w:rPr>
          <w:b/>
          <w:sz w:val="28"/>
          <w:szCs w:val="28"/>
          <w:lang w:val="fr-CM"/>
        </w:rPr>
        <w:lastRenderedPageBreak/>
        <w:t>Annexe </w:t>
      </w:r>
      <w:r w:rsidR="000329B1">
        <w:rPr>
          <w:b/>
          <w:sz w:val="28"/>
          <w:szCs w:val="28"/>
          <w:lang w:val="fr-CM"/>
        </w:rPr>
        <w:t>7</w:t>
      </w:r>
      <w:r w:rsidR="000329B1" w:rsidRPr="006F1111">
        <w:rPr>
          <w:b/>
          <w:sz w:val="28"/>
          <w:szCs w:val="28"/>
          <w:lang w:val="fr-CM"/>
        </w:rPr>
        <w:t xml:space="preserve"> </w:t>
      </w:r>
      <w:r w:rsidR="006A62B9" w:rsidRPr="006F1111">
        <w:rPr>
          <w:b/>
          <w:sz w:val="28"/>
          <w:szCs w:val="28"/>
          <w:lang w:val="fr-CM"/>
        </w:rPr>
        <w:t>: Travaux</w:t>
      </w:r>
      <w:r w:rsidR="000329B1">
        <w:rPr>
          <w:b/>
          <w:sz w:val="28"/>
          <w:szCs w:val="28"/>
          <w:lang w:val="fr-CM"/>
        </w:rPr>
        <w:t xml:space="preserve"> du groupe </w:t>
      </w:r>
      <w:r w:rsidRPr="006F1111">
        <w:rPr>
          <w:b/>
          <w:sz w:val="28"/>
          <w:szCs w:val="28"/>
          <w:lang w:val="fr-CM"/>
        </w:rPr>
        <w:t>II</w:t>
      </w:r>
    </w:p>
    <w:p w:rsidR="006F1111" w:rsidRDefault="006F1111" w:rsidP="006F1111">
      <w:pPr>
        <w:spacing w:line="240" w:lineRule="auto"/>
        <w:jc w:val="center"/>
        <w:rPr>
          <w:b/>
          <w:sz w:val="24"/>
          <w:lang w:val="fr-CM"/>
        </w:rPr>
      </w:pPr>
    </w:p>
    <w:p w:rsidR="006F1111" w:rsidRPr="000329B1" w:rsidRDefault="006F1111" w:rsidP="006F1111">
      <w:pPr>
        <w:spacing w:line="240" w:lineRule="auto"/>
        <w:jc w:val="center"/>
        <w:rPr>
          <w:rFonts w:ascii="Tahoma" w:hAnsi="Tahoma" w:cs="Tahoma"/>
          <w:b/>
          <w:sz w:val="24"/>
          <w:szCs w:val="24"/>
          <w:lang w:val="fr-CM"/>
        </w:rPr>
      </w:pPr>
      <w:r w:rsidRPr="000329B1">
        <w:rPr>
          <w:rFonts w:ascii="Tahoma" w:hAnsi="Tahoma" w:cs="Tahoma"/>
          <w:b/>
          <w:sz w:val="24"/>
          <w:szCs w:val="24"/>
          <w:lang w:val="fr-CM"/>
        </w:rPr>
        <w:t>RAPPORT DE LA SEANCE DE TRAVAUX D’ATELIER RELATIF AU FORUM DES CHEFFERIES TRADITIONNELLES POUR UNE TRANSHUMANCE APAISEE TRANSFRONTALIERE</w:t>
      </w:r>
    </w:p>
    <w:p w:rsidR="006F1111" w:rsidRPr="000329B1" w:rsidRDefault="006F1111" w:rsidP="006F1111">
      <w:pPr>
        <w:spacing w:line="240" w:lineRule="auto"/>
        <w:jc w:val="center"/>
        <w:rPr>
          <w:rFonts w:ascii="Tahoma" w:hAnsi="Tahoma" w:cs="Tahoma"/>
          <w:b/>
          <w:sz w:val="24"/>
          <w:szCs w:val="24"/>
          <w:lang w:val="fr-CM"/>
        </w:rPr>
      </w:pPr>
      <w:r w:rsidRPr="000329B1">
        <w:rPr>
          <w:rFonts w:ascii="Tahoma" w:hAnsi="Tahoma" w:cs="Tahoma"/>
          <w:b/>
          <w:sz w:val="24"/>
          <w:szCs w:val="24"/>
          <w:lang w:val="fr-CM"/>
        </w:rPr>
        <w:t>Travaux du groupe 2</w:t>
      </w:r>
    </w:p>
    <w:p w:rsidR="006F1111" w:rsidRPr="000329B1" w:rsidRDefault="006F1111" w:rsidP="006F1111">
      <w:pPr>
        <w:spacing w:line="240" w:lineRule="auto"/>
        <w:jc w:val="both"/>
        <w:rPr>
          <w:rFonts w:ascii="Tahoma" w:hAnsi="Tahoma" w:cs="Tahoma"/>
          <w:sz w:val="24"/>
          <w:szCs w:val="24"/>
          <w:lang w:val="fr-CM"/>
        </w:rPr>
      </w:pPr>
      <w:r w:rsidRPr="000329B1">
        <w:rPr>
          <w:rFonts w:ascii="Tahoma" w:hAnsi="Tahoma" w:cs="Tahoma"/>
          <w:b/>
          <w:sz w:val="24"/>
          <w:szCs w:val="24"/>
          <w:u w:val="single"/>
          <w:lang w:val="fr-CM"/>
        </w:rPr>
        <w:t>Travaux préparatoires</w:t>
      </w:r>
      <w:r w:rsidRPr="000329B1">
        <w:rPr>
          <w:rFonts w:ascii="Tahoma" w:hAnsi="Tahoma" w:cs="Tahoma"/>
          <w:sz w:val="24"/>
          <w:szCs w:val="24"/>
          <w:lang w:val="fr-CM"/>
        </w:rPr>
        <w:t> :</w:t>
      </w:r>
    </w:p>
    <w:p w:rsidR="006F1111" w:rsidRPr="000329B1" w:rsidRDefault="006F1111" w:rsidP="006F1111">
      <w:pPr>
        <w:pStyle w:val="Paragraphedeliste"/>
        <w:numPr>
          <w:ilvl w:val="0"/>
          <w:numId w:val="15"/>
        </w:numPr>
        <w:spacing w:line="240" w:lineRule="auto"/>
        <w:jc w:val="both"/>
        <w:rPr>
          <w:rFonts w:ascii="Tahoma" w:hAnsi="Tahoma" w:cs="Tahoma"/>
          <w:sz w:val="24"/>
          <w:szCs w:val="24"/>
          <w:lang w:val="fr-CM"/>
        </w:rPr>
      </w:pPr>
      <w:r w:rsidRPr="000329B1">
        <w:rPr>
          <w:rFonts w:ascii="Tahoma" w:hAnsi="Tahoma" w:cs="Tahoma"/>
          <w:sz w:val="24"/>
          <w:szCs w:val="24"/>
          <w:lang w:val="fr-CM"/>
        </w:rPr>
        <w:t>Désignation du président du groupe de travail par les membres du groupe,</w:t>
      </w:r>
    </w:p>
    <w:p w:rsidR="006F1111" w:rsidRPr="000329B1" w:rsidRDefault="006F1111" w:rsidP="006F1111">
      <w:pPr>
        <w:pStyle w:val="Paragraphedeliste"/>
        <w:numPr>
          <w:ilvl w:val="0"/>
          <w:numId w:val="15"/>
        </w:numPr>
        <w:spacing w:line="240" w:lineRule="auto"/>
        <w:jc w:val="both"/>
        <w:rPr>
          <w:rFonts w:ascii="Tahoma" w:hAnsi="Tahoma" w:cs="Tahoma"/>
          <w:sz w:val="24"/>
          <w:szCs w:val="24"/>
          <w:lang w:val="fr-CM"/>
        </w:rPr>
      </w:pPr>
      <w:r w:rsidRPr="000329B1">
        <w:rPr>
          <w:rFonts w:ascii="Tahoma" w:hAnsi="Tahoma" w:cs="Tahoma"/>
          <w:sz w:val="24"/>
          <w:szCs w:val="24"/>
          <w:lang w:val="fr-CM"/>
        </w:rPr>
        <w:t>Présentation individuelle des membres du groupe (nom complet et pays d’origine) ;</w:t>
      </w:r>
    </w:p>
    <w:p w:rsidR="006F1111" w:rsidRPr="000329B1" w:rsidRDefault="006F1111" w:rsidP="006F1111">
      <w:pPr>
        <w:pStyle w:val="Paragraphedeliste"/>
        <w:numPr>
          <w:ilvl w:val="0"/>
          <w:numId w:val="15"/>
        </w:numPr>
        <w:spacing w:line="240" w:lineRule="auto"/>
        <w:jc w:val="both"/>
        <w:rPr>
          <w:rFonts w:ascii="Tahoma" w:hAnsi="Tahoma" w:cs="Tahoma"/>
          <w:sz w:val="24"/>
          <w:szCs w:val="24"/>
          <w:lang w:val="fr-CM"/>
        </w:rPr>
      </w:pPr>
      <w:r w:rsidRPr="000329B1">
        <w:rPr>
          <w:rFonts w:ascii="Tahoma" w:hAnsi="Tahoma" w:cs="Tahoma"/>
          <w:sz w:val="24"/>
          <w:szCs w:val="24"/>
          <w:lang w:val="fr-CM"/>
        </w:rPr>
        <w:t>Explications à nouveau de la thématique à l’ordre du jour en langue locale et étrangère par le Président du groupe M. SOUAIBOU TCHINDA ;</w:t>
      </w:r>
    </w:p>
    <w:p w:rsidR="006F1111" w:rsidRPr="000329B1" w:rsidRDefault="006F1111" w:rsidP="006F1111">
      <w:pPr>
        <w:pStyle w:val="Paragraphedeliste"/>
        <w:numPr>
          <w:ilvl w:val="0"/>
          <w:numId w:val="15"/>
        </w:numPr>
        <w:spacing w:line="240" w:lineRule="auto"/>
        <w:jc w:val="both"/>
        <w:rPr>
          <w:rFonts w:ascii="Tahoma" w:hAnsi="Tahoma" w:cs="Tahoma"/>
          <w:sz w:val="24"/>
          <w:szCs w:val="24"/>
          <w:lang w:val="fr-CM"/>
        </w:rPr>
      </w:pPr>
      <w:r w:rsidRPr="000329B1">
        <w:rPr>
          <w:rFonts w:ascii="Tahoma" w:hAnsi="Tahoma" w:cs="Tahoma"/>
          <w:sz w:val="24"/>
          <w:szCs w:val="24"/>
          <w:lang w:val="fr-CM"/>
        </w:rPr>
        <w:t>Mise en circulation d’une fiche de présence ;</w:t>
      </w:r>
    </w:p>
    <w:p w:rsidR="006F1111" w:rsidRPr="000329B1" w:rsidRDefault="006F1111" w:rsidP="006F1111">
      <w:pPr>
        <w:pStyle w:val="Paragraphedeliste"/>
        <w:spacing w:line="240" w:lineRule="auto"/>
        <w:jc w:val="both"/>
        <w:rPr>
          <w:rFonts w:ascii="Tahoma" w:hAnsi="Tahoma" w:cs="Tahoma"/>
          <w:sz w:val="24"/>
          <w:szCs w:val="24"/>
          <w:lang w:val="fr-CM"/>
        </w:rPr>
      </w:pPr>
    </w:p>
    <w:p w:rsidR="006F1111" w:rsidRPr="000329B1" w:rsidRDefault="006F1111" w:rsidP="006F1111">
      <w:pPr>
        <w:pStyle w:val="Paragraphedeliste"/>
        <w:spacing w:line="240" w:lineRule="auto"/>
        <w:ind w:left="0"/>
        <w:jc w:val="both"/>
        <w:rPr>
          <w:rFonts w:ascii="Tahoma" w:hAnsi="Tahoma" w:cs="Tahoma"/>
          <w:sz w:val="24"/>
          <w:szCs w:val="24"/>
          <w:lang w:val="fr-CM"/>
        </w:rPr>
      </w:pPr>
      <w:r w:rsidRPr="000329B1">
        <w:rPr>
          <w:rFonts w:ascii="Tahoma" w:hAnsi="Tahoma" w:cs="Tahoma"/>
          <w:b/>
          <w:sz w:val="24"/>
          <w:szCs w:val="24"/>
          <w:u w:val="single"/>
          <w:lang w:val="fr-CM"/>
        </w:rPr>
        <w:t>Début des travaux d’atelier</w:t>
      </w:r>
      <w:r w:rsidRPr="000329B1">
        <w:rPr>
          <w:rFonts w:ascii="Tahoma" w:hAnsi="Tahoma" w:cs="Tahoma"/>
          <w:sz w:val="24"/>
          <w:szCs w:val="24"/>
          <w:lang w:val="fr-CM"/>
        </w:rPr>
        <w:t> :</w:t>
      </w:r>
    </w:p>
    <w:p w:rsidR="006F1111" w:rsidRPr="000329B1" w:rsidRDefault="006F1111" w:rsidP="006F1111">
      <w:pPr>
        <w:spacing w:line="240" w:lineRule="auto"/>
        <w:jc w:val="both"/>
        <w:rPr>
          <w:rFonts w:ascii="Tahoma" w:hAnsi="Tahoma" w:cs="Tahoma"/>
          <w:sz w:val="24"/>
          <w:szCs w:val="24"/>
          <w:lang w:val="fr-CM"/>
        </w:rPr>
      </w:pPr>
      <w:r w:rsidRPr="000329B1">
        <w:rPr>
          <w:rFonts w:ascii="Tahoma" w:hAnsi="Tahoma" w:cs="Tahoma"/>
          <w:sz w:val="24"/>
          <w:szCs w:val="24"/>
          <w:lang w:val="fr-CM"/>
        </w:rPr>
        <w:t>Les travaux d’atelier ont débuté sous la coordination et l’encadrement d’un membre du GIZ et du Président du groupe.</w:t>
      </w:r>
    </w:p>
    <w:p w:rsidR="006F1111" w:rsidRPr="000329B1" w:rsidRDefault="006F1111" w:rsidP="006F1111">
      <w:pPr>
        <w:spacing w:line="240" w:lineRule="auto"/>
        <w:jc w:val="both"/>
        <w:rPr>
          <w:rFonts w:ascii="Tahoma" w:hAnsi="Tahoma" w:cs="Tahoma"/>
          <w:sz w:val="24"/>
          <w:szCs w:val="24"/>
          <w:lang w:val="fr-CM"/>
        </w:rPr>
      </w:pPr>
      <w:r w:rsidRPr="000329B1">
        <w:rPr>
          <w:rFonts w:ascii="Tahoma" w:hAnsi="Tahoma" w:cs="Tahoma"/>
          <w:b/>
          <w:sz w:val="24"/>
          <w:szCs w:val="24"/>
          <w:u w:val="single"/>
          <w:lang w:val="fr-CM"/>
        </w:rPr>
        <w:t>Premier thème à l’ordre du jour</w:t>
      </w:r>
      <w:r w:rsidRPr="000329B1">
        <w:rPr>
          <w:rFonts w:ascii="Tahoma" w:hAnsi="Tahoma" w:cs="Tahoma"/>
          <w:sz w:val="24"/>
          <w:szCs w:val="24"/>
          <w:lang w:val="fr-CM"/>
        </w:rPr>
        <w:t xml:space="preserve"> : </w:t>
      </w:r>
    </w:p>
    <w:p w:rsidR="006F1111" w:rsidRPr="000329B1" w:rsidRDefault="006F1111" w:rsidP="006F1111">
      <w:pPr>
        <w:spacing w:line="240" w:lineRule="auto"/>
        <w:jc w:val="both"/>
        <w:rPr>
          <w:rFonts w:ascii="Tahoma" w:hAnsi="Tahoma" w:cs="Tahoma"/>
          <w:b/>
          <w:sz w:val="24"/>
          <w:szCs w:val="24"/>
          <w:lang w:val="fr-CM"/>
        </w:rPr>
      </w:pPr>
      <w:r w:rsidRPr="000329B1">
        <w:rPr>
          <w:rFonts w:ascii="Tahoma" w:hAnsi="Tahoma" w:cs="Tahoma"/>
          <w:b/>
          <w:sz w:val="24"/>
          <w:szCs w:val="24"/>
          <w:lang w:val="fr-CM"/>
        </w:rPr>
        <w:t>LE ROLE DES CHEFS TRADITIONNELS DANS LA TRASHUMANCE TRANSFRONTALIERE.</w:t>
      </w:r>
    </w:p>
    <w:p w:rsidR="006F1111" w:rsidRPr="000329B1" w:rsidRDefault="006F1111" w:rsidP="006F1111">
      <w:pPr>
        <w:spacing w:line="240" w:lineRule="auto"/>
        <w:jc w:val="both"/>
        <w:rPr>
          <w:rFonts w:ascii="Tahoma" w:hAnsi="Tahoma" w:cs="Tahoma"/>
          <w:sz w:val="24"/>
          <w:szCs w:val="24"/>
          <w:lang w:val="fr-CM"/>
        </w:rPr>
      </w:pPr>
      <w:r w:rsidRPr="000329B1">
        <w:rPr>
          <w:rFonts w:ascii="Tahoma" w:hAnsi="Tahoma" w:cs="Tahoma"/>
          <w:sz w:val="24"/>
          <w:szCs w:val="24"/>
          <w:lang w:val="fr-CM"/>
        </w:rPr>
        <w:t xml:space="preserve">Nous avons recueilli des informations par participants en fonction du pays d’origine dans le tableau ci-après : </w:t>
      </w:r>
    </w:p>
    <w:p w:rsidR="006F1111" w:rsidRPr="000329B1" w:rsidRDefault="006F1111" w:rsidP="006F1111">
      <w:pPr>
        <w:spacing w:line="240" w:lineRule="auto"/>
        <w:jc w:val="center"/>
        <w:rPr>
          <w:rFonts w:ascii="Tahoma" w:hAnsi="Tahoma" w:cs="Tahoma"/>
          <w:b/>
          <w:sz w:val="24"/>
          <w:szCs w:val="24"/>
          <w:lang w:val="fr-CM"/>
        </w:rPr>
      </w:pPr>
    </w:p>
    <w:tbl>
      <w:tblPr>
        <w:tblStyle w:val="Grilledutableau"/>
        <w:tblW w:w="0" w:type="auto"/>
        <w:tblLook w:val="04A0" w:firstRow="1" w:lastRow="0" w:firstColumn="1" w:lastColumn="0" w:noHBand="0" w:noVBand="1"/>
      </w:tblPr>
      <w:tblGrid>
        <w:gridCol w:w="1658"/>
        <w:gridCol w:w="7686"/>
      </w:tblGrid>
      <w:tr w:rsidR="000329B1" w:rsidRPr="000A3664" w:rsidTr="00E2349C">
        <w:tc>
          <w:tcPr>
            <w:tcW w:w="1526" w:type="dxa"/>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Pays d’origine des participants</w:t>
            </w:r>
          </w:p>
        </w:tc>
        <w:tc>
          <w:tcPr>
            <w:tcW w:w="7686" w:type="dxa"/>
            <w:vAlign w:val="center"/>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Rôle de la chefferie traditionnelle</w:t>
            </w:r>
          </w:p>
        </w:tc>
      </w:tr>
      <w:tr w:rsidR="000329B1" w:rsidRPr="000A3664" w:rsidTr="00E2349C">
        <w:tc>
          <w:tcPr>
            <w:tcW w:w="1526" w:type="dxa"/>
            <w:vAlign w:val="center"/>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Tchad</w:t>
            </w:r>
          </w:p>
        </w:tc>
        <w:tc>
          <w:tcPr>
            <w:tcW w:w="7686" w:type="dxa"/>
          </w:tcPr>
          <w:p w:rsidR="006F1111" w:rsidRPr="000329B1" w:rsidRDefault="006F1111" w:rsidP="006F1111">
            <w:pPr>
              <w:pStyle w:val="Paragraphedeliste"/>
              <w:numPr>
                <w:ilvl w:val="0"/>
                <w:numId w:val="16"/>
              </w:numPr>
              <w:ind w:left="459"/>
              <w:jc w:val="both"/>
              <w:rPr>
                <w:rFonts w:ascii="Tahoma" w:hAnsi="Tahoma" w:cs="Tahoma"/>
                <w:sz w:val="24"/>
                <w:szCs w:val="24"/>
              </w:rPr>
            </w:pPr>
            <w:r w:rsidRPr="000329B1">
              <w:rPr>
                <w:rFonts w:ascii="Tahoma" w:hAnsi="Tahoma" w:cs="Tahoma"/>
                <w:sz w:val="24"/>
                <w:szCs w:val="24"/>
              </w:rPr>
              <w:t>Accueillir les visiteurs (transhumants) ;</w:t>
            </w:r>
          </w:p>
          <w:p w:rsidR="006F1111" w:rsidRPr="000329B1" w:rsidRDefault="006F1111" w:rsidP="006F1111">
            <w:pPr>
              <w:pStyle w:val="Paragraphedeliste"/>
              <w:numPr>
                <w:ilvl w:val="0"/>
                <w:numId w:val="16"/>
              </w:numPr>
              <w:ind w:left="459"/>
              <w:jc w:val="both"/>
              <w:rPr>
                <w:rFonts w:ascii="Tahoma" w:hAnsi="Tahoma" w:cs="Tahoma"/>
                <w:sz w:val="24"/>
                <w:szCs w:val="24"/>
              </w:rPr>
            </w:pPr>
            <w:r w:rsidRPr="000329B1">
              <w:rPr>
                <w:rFonts w:ascii="Tahoma" w:hAnsi="Tahoma" w:cs="Tahoma"/>
                <w:sz w:val="24"/>
                <w:szCs w:val="24"/>
              </w:rPr>
              <w:t>Identifier les transhumants ;</w:t>
            </w:r>
          </w:p>
          <w:p w:rsidR="006F1111" w:rsidRPr="000329B1" w:rsidRDefault="006F1111" w:rsidP="006F1111">
            <w:pPr>
              <w:pStyle w:val="Paragraphedeliste"/>
              <w:numPr>
                <w:ilvl w:val="0"/>
                <w:numId w:val="16"/>
              </w:numPr>
              <w:ind w:left="459"/>
              <w:jc w:val="both"/>
              <w:rPr>
                <w:rFonts w:ascii="Tahoma" w:hAnsi="Tahoma" w:cs="Tahoma"/>
                <w:sz w:val="24"/>
                <w:szCs w:val="24"/>
              </w:rPr>
            </w:pPr>
            <w:r w:rsidRPr="000329B1">
              <w:rPr>
                <w:rFonts w:ascii="Tahoma" w:hAnsi="Tahoma" w:cs="Tahoma"/>
                <w:sz w:val="24"/>
                <w:szCs w:val="24"/>
              </w:rPr>
              <w:t>Demander leurs itinéraires ;</w:t>
            </w:r>
          </w:p>
          <w:p w:rsidR="006F1111" w:rsidRPr="000329B1" w:rsidRDefault="006F1111" w:rsidP="006F1111">
            <w:pPr>
              <w:pStyle w:val="Paragraphedeliste"/>
              <w:numPr>
                <w:ilvl w:val="0"/>
                <w:numId w:val="16"/>
              </w:numPr>
              <w:ind w:left="459"/>
              <w:jc w:val="both"/>
              <w:rPr>
                <w:rFonts w:ascii="Tahoma" w:hAnsi="Tahoma" w:cs="Tahoma"/>
                <w:sz w:val="24"/>
                <w:szCs w:val="24"/>
              </w:rPr>
            </w:pPr>
            <w:r w:rsidRPr="000329B1">
              <w:rPr>
                <w:rFonts w:ascii="Tahoma" w:hAnsi="Tahoma" w:cs="Tahoma"/>
                <w:sz w:val="24"/>
                <w:szCs w:val="24"/>
              </w:rPr>
              <w:t>Voir si l’ensemble des animaux ont été vaccinés si non dans le cas contraire voir comment y faire ;</w:t>
            </w:r>
          </w:p>
          <w:p w:rsidR="006F1111" w:rsidRPr="000329B1" w:rsidRDefault="006F1111" w:rsidP="006F1111">
            <w:pPr>
              <w:pStyle w:val="Paragraphedeliste"/>
              <w:numPr>
                <w:ilvl w:val="0"/>
                <w:numId w:val="16"/>
              </w:numPr>
              <w:ind w:left="459"/>
              <w:jc w:val="both"/>
              <w:rPr>
                <w:rFonts w:ascii="Tahoma" w:hAnsi="Tahoma" w:cs="Tahoma"/>
                <w:sz w:val="24"/>
                <w:szCs w:val="24"/>
              </w:rPr>
            </w:pPr>
            <w:r w:rsidRPr="000329B1">
              <w:rPr>
                <w:rFonts w:ascii="Tahoma" w:hAnsi="Tahoma" w:cs="Tahoma"/>
                <w:sz w:val="24"/>
                <w:szCs w:val="24"/>
              </w:rPr>
              <w:t>Voir les taxes locales ont été payées par les acteurs de cette transhumance ;</w:t>
            </w:r>
          </w:p>
          <w:p w:rsidR="006F1111" w:rsidRPr="000329B1" w:rsidRDefault="006F1111" w:rsidP="006F1111">
            <w:pPr>
              <w:pStyle w:val="Paragraphedeliste"/>
              <w:numPr>
                <w:ilvl w:val="0"/>
                <w:numId w:val="16"/>
              </w:numPr>
              <w:ind w:left="459"/>
              <w:jc w:val="both"/>
              <w:rPr>
                <w:rFonts w:ascii="Tahoma" w:hAnsi="Tahoma" w:cs="Tahoma"/>
                <w:sz w:val="24"/>
                <w:szCs w:val="24"/>
              </w:rPr>
            </w:pPr>
            <w:r w:rsidRPr="000329B1">
              <w:rPr>
                <w:rFonts w:ascii="Tahoma" w:hAnsi="Tahoma" w:cs="Tahoma"/>
                <w:sz w:val="24"/>
                <w:szCs w:val="24"/>
              </w:rPr>
              <w:t>Demander le nombre total du bétail.</w:t>
            </w:r>
          </w:p>
        </w:tc>
      </w:tr>
      <w:tr w:rsidR="000329B1" w:rsidRPr="000A3664" w:rsidTr="00E2349C">
        <w:tc>
          <w:tcPr>
            <w:tcW w:w="1526" w:type="dxa"/>
            <w:vAlign w:val="center"/>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 xml:space="preserve">Cameroun </w:t>
            </w:r>
          </w:p>
        </w:tc>
        <w:tc>
          <w:tcPr>
            <w:tcW w:w="7686" w:type="dxa"/>
          </w:tcPr>
          <w:p w:rsidR="006F1111" w:rsidRPr="000329B1" w:rsidRDefault="006F1111" w:rsidP="006F1111">
            <w:pPr>
              <w:pStyle w:val="Paragraphedeliste"/>
              <w:numPr>
                <w:ilvl w:val="0"/>
                <w:numId w:val="17"/>
              </w:numPr>
              <w:ind w:left="175" w:firstLine="0"/>
              <w:jc w:val="both"/>
              <w:rPr>
                <w:rFonts w:ascii="Tahoma" w:hAnsi="Tahoma" w:cs="Tahoma"/>
                <w:sz w:val="24"/>
                <w:szCs w:val="24"/>
              </w:rPr>
            </w:pPr>
            <w:r w:rsidRPr="000329B1">
              <w:rPr>
                <w:rFonts w:ascii="Tahoma" w:hAnsi="Tahoma" w:cs="Tahoma"/>
                <w:sz w:val="24"/>
                <w:szCs w:val="24"/>
              </w:rPr>
              <w:t>Identifier le site des éleveurs et des agriculteurs sans oublier les pistes de passage des bêtes ;</w:t>
            </w:r>
          </w:p>
          <w:p w:rsidR="006F1111" w:rsidRPr="000329B1" w:rsidRDefault="006F1111" w:rsidP="006F1111">
            <w:pPr>
              <w:pStyle w:val="Paragraphedeliste"/>
              <w:numPr>
                <w:ilvl w:val="0"/>
                <w:numId w:val="17"/>
              </w:numPr>
              <w:ind w:left="175" w:firstLine="0"/>
              <w:jc w:val="both"/>
              <w:rPr>
                <w:rFonts w:ascii="Tahoma" w:hAnsi="Tahoma" w:cs="Tahoma"/>
                <w:sz w:val="24"/>
                <w:szCs w:val="24"/>
              </w:rPr>
            </w:pPr>
            <w:r w:rsidRPr="000329B1">
              <w:rPr>
                <w:rFonts w:ascii="Tahoma" w:hAnsi="Tahoma" w:cs="Tahoma"/>
                <w:sz w:val="24"/>
                <w:szCs w:val="24"/>
              </w:rPr>
              <w:t>Informer les agriculteurs qu’après la phase des récoltes les lieux reviennent aux transhumants ;</w:t>
            </w:r>
          </w:p>
          <w:p w:rsidR="006F1111" w:rsidRPr="000329B1" w:rsidRDefault="006F1111" w:rsidP="006F1111">
            <w:pPr>
              <w:pStyle w:val="Paragraphedeliste"/>
              <w:numPr>
                <w:ilvl w:val="0"/>
                <w:numId w:val="17"/>
              </w:numPr>
              <w:ind w:left="175" w:firstLine="0"/>
              <w:jc w:val="both"/>
              <w:rPr>
                <w:rFonts w:ascii="Tahoma" w:hAnsi="Tahoma" w:cs="Tahoma"/>
                <w:sz w:val="24"/>
                <w:szCs w:val="24"/>
              </w:rPr>
            </w:pPr>
            <w:r w:rsidRPr="000329B1">
              <w:rPr>
                <w:rFonts w:ascii="Tahoma" w:hAnsi="Tahoma" w:cs="Tahoma"/>
                <w:sz w:val="24"/>
                <w:szCs w:val="24"/>
              </w:rPr>
              <w:lastRenderedPageBreak/>
              <w:t>Donner aux agriculteurs un délai pour les récoltes et les informer sur l’interdiction formelle de faire des champs sur pites de passage des troupeaux.</w:t>
            </w:r>
          </w:p>
        </w:tc>
      </w:tr>
      <w:tr w:rsidR="000329B1" w:rsidRPr="000A3664" w:rsidTr="00E2349C">
        <w:tc>
          <w:tcPr>
            <w:tcW w:w="1526" w:type="dxa"/>
            <w:vAlign w:val="center"/>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lastRenderedPageBreak/>
              <w:t xml:space="preserve">Nigeria </w:t>
            </w:r>
          </w:p>
        </w:tc>
        <w:tc>
          <w:tcPr>
            <w:tcW w:w="7686" w:type="dxa"/>
          </w:tcPr>
          <w:p w:rsidR="006F1111" w:rsidRPr="000329B1" w:rsidRDefault="006F1111" w:rsidP="006F1111">
            <w:pPr>
              <w:pStyle w:val="Paragraphedeliste"/>
              <w:numPr>
                <w:ilvl w:val="0"/>
                <w:numId w:val="18"/>
              </w:numPr>
              <w:ind w:left="601"/>
              <w:jc w:val="both"/>
              <w:rPr>
                <w:rFonts w:ascii="Tahoma" w:hAnsi="Tahoma" w:cs="Tahoma"/>
                <w:sz w:val="24"/>
                <w:szCs w:val="24"/>
              </w:rPr>
            </w:pPr>
            <w:r w:rsidRPr="000329B1">
              <w:rPr>
                <w:rFonts w:ascii="Tahoma" w:hAnsi="Tahoma" w:cs="Tahoma"/>
                <w:sz w:val="24"/>
                <w:szCs w:val="24"/>
              </w:rPr>
              <w:t>Etablir une communication continue entre les différents chefs traditionnels des pays voisins ;</w:t>
            </w:r>
          </w:p>
          <w:p w:rsidR="006F1111" w:rsidRPr="000329B1" w:rsidRDefault="006F1111" w:rsidP="006F1111">
            <w:pPr>
              <w:pStyle w:val="Paragraphedeliste"/>
              <w:numPr>
                <w:ilvl w:val="0"/>
                <w:numId w:val="18"/>
              </w:numPr>
              <w:ind w:left="601"/>
              <w:jc w:val="both"/>
              <w:rPr>
                <w:rFonts w:ascii="Tahoma" w:hAnsi="Tahoma" w:cs="Tahoma"/>
                <w:sz w:val="24"/>
                <w:szCs w:val="24"/>
              </w:rPr>
            </w:pPr>
            <w:r w:rsidRPr="000329B1">
              <w:rPr>
                <w:rFonts w:ascii="Tahoma" w:hAnsi="Tahoma" w:cs="Tahoma"/>
                <w:sz w:val="24"/>
                <w:szCs w:val="24"/>
              </w:rPr>
              <w:t xml:space="preserve">Assurer une bonne et parfaite collaboration entre </w:t>
            </w:r>
            <w:r w:rsidR="000329B1" w:rsidRPr="000329B1">
              <w:rPr>
                <w:rFonts w:ascii="Tahoma" w:hAnsi="Tahoma" w:cs="Tahoma"/>
                <w:sz w:val="24"/>
                <w:szCs w:val="24"/>
              </w:rPr>
              <w:t xml:space="preserve">les différents </w:t>
            </w:r>
            <w:proofErr w:type="gramStart"/>
            <w:r w:rsidR="000329B1" w:rsidRPr="000329B1">
              <w:rPr>
                <w:rFonts w:ascii="Tahoma" w:hAnsi="Tahoma" w:cs="Tahoma"/>
                <w:sz w:val="24"/>
                <w:szCs w:val="24"/>
              </w:rPr>
              <w:t>chefs</w:t>
            </w:r>
            <w:proofErr w:type="gramEnd"/>
            <w:r w:rsidR="000329B1" w:rsidRPr="000329B1">
              <w:rPr>
                <w:rFonts w:ascii="Tahoma" w:hAnsi="Tahoma" w:cs="Tahoma"/>
                <w:sz w:val="24"/>
                <w:szCs w:val="24"/>
              </w:rPr>
              <w:t xml:space="preserve"> traditionnels</w:t>
            </w:r>
            <w:r w:rsidRPr="000329B1">
              <w:rPr>
                <w:rFonts w:ascii="Tahoma" w:hAnsi="Tahoma" w:cs="Tahoma"/>
                <w:sz w:val="24"/>
                <w:szCs w:val="24"/>
              </w:rPr>
              <w:t xml:space="preserve"> des pays voisins ;</w:t>
            </w:r>
          </w:p>
          <w:p w:rsidR="006F1111" w:rsidRPr="000329B1" w:rsidRDefault="006F1111" w:rsidP="006F1111">
            <w:pPr>
              <w:pStyle w:val="Paragraphedeliste"/>
              <w:numPr>
                <w:ilvl w:val="0"/>
                <w:numId w:val="18"/>
              </w:numPr>
              <w:ind w:left="601"/>
              <w:jc w:val="both"/>
              <w:rPr>
                <w:rFonts w:ascii="Tahoma" w:hAnsi="Tahoma" w:cs="Tahoma"/>
                <w:sz w:val="24"/>
                <w:szCs w:val="24"/>
              </w:rPr>
            </w:pPr>
            <w:r w:rsidRPr="000329B1">
              <w:rPr>
                <w:rFonts w:ascii="Tahoma" w:hAnsi="Tahoma" w:cs="Tahoma"/>
                <w:sz w:val="24"/>
                <w:szCs w:val="24"/>
              </w:rPr>
              <w:t>Travailler en équipe entre les différents chefs traditionnels des pays voisins.</w:t>
            </w:r>
          </w:p>
        </w:tc>
      </w:tr>
    </w:tbl>
    <w:p w:rsidR="006F1111" w:rsidRPr="000329B1" w:rsidRDefault="006F1111" w:rsidP="006F1111">
      <w:pPr>
        <w:spacing w:line="240" w:lineRule="auto"/>
        <w:jc w:val="both"/>
        <w:rPr>
          <w:rFonts w:ascii="Tahoma" w:hAnsi="Tahoma" w:cs="Tahoma"/>
          <w:sz w:val="24"/>
          <w:szCs w:val="24"/>
          <w:lang w:val="fr-CM"/>
        </w:rPr>
      </w:pPr>
    </w:p>
    <w:p w:rsidR="006F1111" w:rsidRPr="000329B1" w:rsidRDefault="006F1111" w:rsidP="006F1111">
      <w:pPr>
        <w:spacing w:line="240" w:lineRule="auto"/>
        <w:jc w:val="both"/>
        <w:rPr>
          <w:rFonts w:ascii="Tahoma" w:hAnsi="Tahoma" w:cs="Tahoma"/>
          <w:sz w:val="24"/>
          <w:szCs w:val="24"/>
          <w:lang w:val="fr-CM"/>
        </w:rPr>
      </w:pPr>
    </w:p>
    <w:p w:rsidR="006F1111" w:rsidRPr="000329B1" w:rsidRDefault="006F1111" w:rsidP="006F1111">
      <w:pPr>
        <w:spacing w:line="240" w:lineRule="auto"/>
        <w:jc w:val="both"/>
        <w:rPr>
          <w:rFonts w:ascii="Tahoma" w:hAnsi="Tahoma" w:cs="Tahoma"/>
          <w:b/>
          <w:sz w:val="24"/>
          <w:szCs w:val="24"/>
          <w:lang w:val="fr-CM"/>
        </w:rPr>
      </w:pPr>
      <w:r w:rsidRPr="000329B1">
        <w:rPr>
          <w:rFonts w:ascii="Tahoma" w:hAnsi="Tahoma" w:cs="Tahoma"/>
          <w:b/>
          <w:sz w:val="24"/>
          <w:szCs w:val="24"/>
          <w:u w:val="single"/>
          <w:lang w:val="fr-CM"/>
        </w:rPr>
        <w:t>Deuxième thème à l’ordre du jour</w:t>
      </w:r>
      <w:r w:rsidRPr="000329B1">
        <w:rPr>
          <w:rFonts w:ascii="Tahoma" w:hAnsi="Tahoma" w:cs="Tahoma"/>
          <w:sz w:val="24"/>
          <w:szCs w:val="24"/>
          <w:lang w:val="fr-CM"/>
        </w:rPr>
        <w:t xml:space="preserve"> : </w:t>
      </w:r>
      <w:r w:rsidRPr="000329B1">
        <w:rPr>
          <w:rFonts w:ascii="Tahoma" w:hAnsi="Tahoma" w:cs="Tahoma"/>
          <w:b/>
          <w:sz w:val="24"/>
          <w:szCs w:val="24"/>
          <w:lang w:val="fr-CM"/>
        </w:rPr>
        <w:t>LES RESPONSABILITES DES CHEFS TRADITIONNELS FACE A CETTE ACTIVITE.</w:t>
      </w:r>
    </w:p>
    <w:tbl>
      <w:tblPr>
        <w:tblStyle w:val="Grilledutableau"/>
        <w:tblW w:w="0" w:type="auto"/>
        <w:tblLook w:val="04A0" w:firstRow="1" w:lastRow="0" w:firstColumn="1" w:lastColumn="0" w:noHBand="0" w:noVBand="1"/>
      </w:tblPr>
      <w:tblGrid>
        <w:gridCol w:w="1658"/>
        <w:gridCol w:w="7686"/>
      </w:tblGrid>
      <w:tr w:rsidR="000329B1" w:rsidRPr="000329B1" w:rsidTr="00E2349C">
        <w:tc>
          <w:tcPr>
            <w:tcW w:w="1526" w:type="dxa"/>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Pays d’origine des participants</w:t>
            </w:r>
          </w:p>
        </w:tc>
        <w:tc>
          <w:tcPr>
            <w:tcW w:w="7686" w:type="dxa"/>
            <w:vAlign w:val="center"/>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Elément de réponse</w:t>
            </w:r>
          </w:p>
        </w:tc>
      </w:tr>
      <w:tr w:rsidR="000329B1" w:rsidRPr="000A3664" w:rsidTr="00E2349C">
        <w:tc>
          <w:tcPr>
            <w:tcW w:w="1526" w:type="dxa"/>
            <w:vAlign w:val="center"/>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Tchad</w:t>
            </w:r>
          </w:p>
        </w:tc>
        <w:tc>
          <w:tcPr>
            <w:tcW w:w="7686" w:type="dxa"/>
          </w:tcPr>
          <w:p w:rsidR="006F1111" w:rsidRPr="000329B1" w:rsidRDefault="006F1111" w:rsidP="006F1111">
            <w:pPr>
              <w:pStyle w:val="Paragraphedeliste"/>
              <w:numPr>
                <w:ilvl w:val="0"/>
                <w:numId w:val="18"/>
              </w:numPr>
              <w:jc w:val="both"/>
              <w:rPr>
                <w:rFonts w:ascii="Tahoma" w:hAnsi="Tahoma" w:cs="Tahoma"/>
                <w:sz w:val="24"/>
                <w:szCs w:val="24"/>
              </w:rPr>
            </w:pPr>
            <w:r w:rsidRPr="000329B1">
              <w:rPr>
                <w:rFonts w:ascii="Tahoma" w:hAnsi="Tahoma" w:cs="Tahoma"/>
                <w:sz w:val="24"/>
                <w:szCs w:val="24"/>
              </w:rPr>
              <w:t>Voir comment mettre en pratique une bonne communication entre les pays voisins ;</w:t>
            </w:r>
          </w:p>
          <w:p w:rsidR="006F1111" w:rsidRPr="000329B1" w:rsidRDefault="006F1111" w:rsidP="006F1111">
            <w:pPr>
              <w:pStyle w:val="Paragraphedeliste"/>
              <w:numPr>
                <w:ilvl w:val="0"/>
                <w:numId w:val="18"/>
              </w:numPr>
              <w:jc w:val="both"/>
              <w:rPr>
                <w:rFonts w:ascii="Tahoma" w:hAnsi="Tahoma" w:cs="Tahoma"/>
                <w:sz w:val="24"/>
                <w:szCs w:val="24"/>
              </w:rPr>
            </w:pPr>
            <w:r w:rsidRPr="000329B1">
              <w:rPr>
                <w:rFonts w:ascii="Tahoma" w:hAnsi="Tahoma" w:cs="Tahoma"/>
                <w:sz w:val="24"/>
                <w:szCs w:val="24"/>
              </w:rPr>
              <w:t>Sensibiliser les acteurs de la transhumance sur leurs trajets.</w:t>
            </w:r>
          </w:p>
        </w:tc>
      </w:tr>
      <w:tr w:rsidR="000329B1" w:rsidRPr="000A3664" w:rsidTr="00E2349C">
        <w:tc>
          <w:tcPr>
            <w:tcW w:w="1526" w:type="dxa"/>
            <w:vAlign w:val="center"/>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 xml:space="preserve">Cameroun </w:t>
            </w:r>
          </w:p>
        </w:tc>
        <w:tc>
          <w:tcPr>
            <w:tcW w:w="7686" w:type="dxa"/>
          </w:tcPr>
          <w:p w:rsidR="006F1111" w:rsidRPr="000329B1" w:rsidRDefault="006F1111" w:rsidP="006F1111">
            <w:pPr>
              <w:pStyle w:val="Paragraphedeliste"/>
              <w:numPr>
                <w:ilvl w:val="0"/>
                <w:numId w:val="18"/>
              </w:numPr>
              <w:jc w:val="both"/>
              <w:rPr>
                <w:rFonts w:ascii="Tahoma" w:hAnsi="Tahoma" w:cs="Tahoma"/>
                <w:sz w:val="24"/>
                <w:szCs w:val="24"/>
              </w:rPr>
            </w:pPr>
            <w:r w:rsidRPr="000329B1">
              <w:rPr>
                <w:rFonts w:ascii="Tahoma" w:hAnsi="Tahoma" w:cs="Tahoma"/>
                <w:sz w:val="24"/>
                <w:szCs w:val="24"/>
              </w:rPr>
              <w:t xml:space="preserve">Sensibiliser les personnes sur place (éleveurs et transhumants venant d’ailleurs sur ce qu’il </w:t>
            </w:r>
            <w:proofErr w:type="spellStart"/>
            <w:r w:rsidRPr="000329B1">
              <w:rPr>
                <w:rFonts w:ascii="Tahoma" w:hAnsi="Tahoma" w:cs="Tahoma"/>
                <w:sz w:val="24"/>
                <w:szCs w:val="24"/>
              </w:rPr>
              <w:t>ya</w:t>
            </w:r>
            <w:proofErr w:type="spellEnd"/>
            <w:r w:rsidRPr="000329B1">
              <w:rPr>
                <w:rFonts w:ascii="Tahoma" w:hAnsi="Tahoma" w:cs="Tahoma"/>
                <w:sz w:val="24"/>
                <w:szCs w:val="24"/>
              </w:rPr>
              <w:t xml:space="preserve"> lieu de faire pour la bonne pratique de cette activité ;</w:t>
            </w:r>
          </w:p>
          <w:p w:rsidR="006F1111" w:rsidRPr="000329B1" w:rsidRDefault="006F1111" w:rsidP="006F1111">
            <w:pPr>
              <w:pStyle w:val="Paragraphedeliste"/>
              <w:numPr>
                <w:ilvl w:val="0"/>
                <w:numId w:val="18"/>
              </w:numPr>
              <w:jc w:val="both"/>
              <w:rPr>
                <w:rFonts w:ascii="Tahoma" w:hAnsi="Tahoma" w:cs="Tahoma"/>
                <w:sz w:val="24"/>
                <w:szCs w:val="24"/>
              </w:rPr>
            </w:pPr>
            <w:r w:rsidRPr="000329B1">
              <w:rPr>
                <w:rFonts w:ascii="Tahoma" w:hAnsi="Tahoma" w:cs="Tahoma"/>
                <w:sz w:val="24"/>
                <w:szCs w:val="24"/>
              </w:rPr>
              <w:t>Apprendre à résoudre les petits conflits relatifs à la transhumance en interne,</w:t>
            </w:r>
          </w:p>
        </w:tc>
      </w:tr>
      <w:tr w:rsidR="000329B1" w:rsidRPr="000A3664" w:rsidTr="00E2349C">
        <w:trPr>
          <w:trHeight w:val="596"/>
        </w:trPr>
        <w:tc>
          <w:tcPr>
            <w:tcW w:w="1526" w:type="dxa"/>
            <w:vAlign w:val="center"/>
          </w:tcPr>
          <w:p w:rsidR="006F1111" w:rsidRPr="000329B1" w:rsidRDefault="006F1111" w:rsidP="00E2349C">
            <w:pPr>
              <w:jc w:val="center"/>
              <w:rPr>
                <w:rFonts w:ascii="Tahoma" w:hAnsi="Tahoma" w:cs="Tahoma"/>
                <w:b/>
                <w:sz w:val="24"/>
                <w:szCs w:val="24"/>
              </w:rPr>
            </w:pPr>
            <w:r w:rsidRPr="000329B1">
              <w:rPr>
                <w:rFonts w:ascii="Tahoma" w:hAnsi="Tahoma" w:cs="Tahoma"/>
                <w:b/>
                <w:sz w:val="24"/>
                <w:szCs w:val="24"/>
              </w:rPr>
              <w:t xml:space="preserve">Nigeria </w:t>
            </w:r>
          </w:p>
        </w:tc>
        <w:tc>
          <w:tcPr>
            <w:tcW w:w="7686" w:type="dxa"/>
          </w:tcPr>
          <w:p w:rsidR="006F1111" w:rsidRPr="000329B1" w:rsidRDefault="006F1111" w:rsidP="006F1111">
            <w:pPr>
              <w:pStyle w:val="Paragraphedeliste"/>
              <w:numPr>
                <w:ilvl w:val="0"/>
                <w:numId w:val="18"/>
              </w:numPr>
              <w:jc w:val="both"/>
              <w:rPr>
                <w:rFonts w:ascii="Tahoma" w:hAnsi="Tahoma" w:cs="Tahoma"/>
                <w:sz w:val="24"/>
                <w:szCs w:val="24"/>
              </w:rPr>
            </w:pPr>
            <w:r w:rsidRPr="000329B1">
              <w:rPr>
                <w:rFonts w:ascii="Tahoma" w:hAnsi="Tahoma" w:cs="Tahoma"/>
                <w:sz w:val="24"/>
                <w:szCs w:val="24"/>
              </w:rPr>
              <w:t>Communiquer (assurer un bon échange entre les différents chefs) ;</w:t>
            </w:r>
          </w:p>
          <w:p w:rsidR="006F1111" w:rsidRPr="000329B1" w:rsidRDefault="006F1111" w:rsidP="006F1111">
            <w:pPr>
              <w:pStyle w:val="Paragraphedeliste"/>
              <w:numPr>
                <w:ilvl w:val="0"/>
                <w:numId w:val="18"/>
              </w:numPr>
              <w:jc w:val="both"/>
              <w:rPr>
                <w:rFonts w:ascii="Tahoma" w:hAnsi="Tahoma" w:cs="Tahoma"/>
                <w:sz w:val="24"/>
                <w:szCs w:val="24"/>
              </w:rPr>
            </w:pPr>
            <w:r w:rsidRPr="000329B1">
              <w:rPr>
                <w:rFonts w:ascii="Tahoma" w:hAnsi="Tahoma" w:cs="Tahoma"/>
                <w:sz w:val="24"/>
                <w:szCs w:val="24"/>
              </w:rPr>
              <w:t>Eviter d’emprunter les zones des parcs.</w:t>
            </w:r>
          </w:p>
        </w:tc>
      </w:tr>
    </w:tbl>
    <w:p w:rsidR="006F1111" w:rsidRPr="000329B1" w:rsidRDefault="006F1111" w:rsidP="006F1111">
      <w:pPr>
        <w:spacing w:line="240" w:lineRule="auto"/>
        <w:jc w:val="both"/>
        <w:rPr>
          <w:rFonts w:ascii="Tahoma" w:hAnsi="Tahoma" w:cs="Tahoma"/>
          <w:sz w:val="24"/>
          <w:szCs w:val="24"/>
          <w:lang w:val="fr-CM"/>
        </w:rPr>
      </w:pPr>
    </w:p>
    <w:p w:rsidR="006F1111" w:rsidRPr="000329B1" w:rsidRDefault="006F1111" w:rsidP="006F1111">
      <w:pPr>
        <w:spacing w:line="240" w:lineRule="auto"/>
        <w:jc w:val="both"/>
        <w:rPr>
          <w:rFonts w:ascii="Tahoma" w:hAnsi="Tahoma" w:cs="Tahoma"/>
          <w:b/>
          <w:sz w:val="24"/>
          <w:szCs w:val="24"/>
          <w:lang w:val="fr-CM"/>
        </w:rPr>
      </w:pPr>
      <w:r w:rsidRPr="000329B1">
        <w:rPr>
          <w:rFonts w:ascii="Tahoma" w:hAnsi="Tahoma" w:cs="Tahoma"/>
          <w:b/>
          <w:sz w:val="24"/>
          <w:szCs w:val="24"/>
          <w:u w:val="single"/>
          <w:lang w:val="fr-CM"/>
        </w:rPr>
        <w:t>Troisième thème à l’ordre du jour</w:t>
      </w:r>
      <w:r w:rsidRPr="000329B1">
        <w:rPr>
          <w:rFonts w:ascii="Tahoma" w:hAnsi="Tahoma" w:cs="Tahoma"/>
          <w:sz w:val="24"/>
          <w:szCs w:val="24"/>
          <w:lang w:val="fr-CM"/>
        </w:rPr>
        <w:t xml:space="preserve"> : </w:t>
      </w:r>
      <w:r w:rsidRPr="000329B1">
        <w:rPr>
          <w:rFonts w:ascii="Tahoma" w:hAnsi="Tahoma" w:cs="Tahoma"/>
          <w:b/>
          <w:sz w:val="24"/>
          <w:szCs w:val="24"/>
          <w:lang w:val="fr-CM"/>
        </w:rPr>
        <w:t xml:space="preserve">LES TYPES DE CONFLITS LIES A LA TRANSHUMANCE, CAUSES </w:t>
      </w:r>
      <w:r w:rsidR="000329B1" w:rsidRPr="000329B1">
        <w:rPr>
          <w:rFonts w:ascii="Tahoma" w:hAnsi="Tahoma" w:cs="Tahoma"/>
          <w:b/>
          <w:sz w:val="24"/>
          <w:szCs w:val="24"/>
          <w:lang w:val="fr-CM"/>
        </w:rPr>
        <w:t>ET CONSEQUENCES</w:t>
      </w:r>
      <w:r w:rsidRPr="000329B1">
        <w:rPr>
          <w:rFonts w:ascii="Tahoma" w:hAnsi="Tahoma" w:cs="Tahoma"/>
          <w:b/>
          <w:sz w:val="24"/>
          <w:szCs w:val="24"/>
          <w:lang w:val="fr-CM"/>
        </w:rPr>
        <w:t>.</w:t>
      </w:r>
    </w:p>
    <w:p w:rsidR="006F1111" w:rsidRPr="000329B1" w:rsidRDefault="006F1111" w:rsidP="006F1111">
      <w:pPr>
        <w:spacing w:line="240" w:lineRule="auto"/>
        <w:jc w:val="both"/>
        <w:rPr>
          <w:rFonts w:ascii="Tahoma" w:hAnsi="Tahoma" w:cs="Tahoma"/>
          <w:sz w:val="24"/>
          <w:szCs w:val="24"/>
          <w:lang w:val="fr-CM"/>
        </w:rPr>
      </w:pPr>
      <w:r w:rsidRPr="000329B1">
        <w:rPr>
          <w:rFonts w:ascii="Tahoma" w:hAnsi="Tahoma" w:cs="Tahoma"/>
          <w:sz w:val="24"/>
          <w:szCs w:val="24"/>
          <w:lang w:val="fr-CM"/>
        </w:rPr>
        <w:t>Les conflits ci-après ont été relevés de manière générale par les différents membres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Les conflits entre éleveurs transhumants et agriculteurs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Les conflits entre éleveurs transhumants et chefferies traditionnelles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Les conflits entre éleveurs transhumants et la faune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Le mauvais usage des points d’eau par les acteurs de cette activité qui est la transhumance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La croissance démographique très remarquable (planteurs et éleveurs)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L’insécurité de la population car certains individus se font passer pour des transhumants pourtant ne le sont pas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proofErr w:type="gramStart"/>
      <w:r w:rsidRPr="000329B1">
        <w:rPr>
          <w:rFonts w:ascii="Tahoma" w:hAnsi="Tahoma" w:cs="Tahoma"/>
          <w:sz w:val="24"/>
          <w:szCs w:val="24"/>
          <w:lang w:val="fr-CM"/>
        </w:rPr>
        <w:t>La</w:t>
      </w:r>
      <w:proofErr w:type="gramEnd"/>
      <w:r w:rsidRPr="000329B1">
        <w:rPr>
          <w:rFonts w:ascii="Tahoma" w:hAnsi="Tahoma" w:cs="Tahoma"/>
          <w:sz w:val="24"/>
          <w:szCs w:val="24"/>
          <w:lang w:val="fr-CM"/>
        </w:rPr>
        <w:t xml:space="preserve"> non scolarisation des populations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lastRenderedPageBreak/>
        <w:t>Le mauvais choix des bergers par les propriétaires des bêtes.</w:t>
      </w:r>
    </w:p>
    <w:p w:rsidR="006F1111" w:rsidRPr="000329B1" w:rsidRDefault="000329B1" w:rsidP="006F1111">
      <w:pPr>
        <w:spacing w:line="240" w:lineRule="auto"/>
        <w:jc w:val="both"/>
        <w:rPr>
          <w:rFonts w:ascii="Tahoma" w:hAnsi="Tahoma" w:cs="Tahoma"/>
          <w:sz w:val="24"/>
          <w:szCs w:val="24"/>
          <w:lang w:val="fr-CM"/>
        </w:rPr>
      </w:pPr>
      <w:r w:rsidRPr="000329B1">
        <w:rPr>
          <w:rFonts w:ascii="Tahoma" w:hAnsi="Tahoma" w:cs="Tahoma"/>
          <w:b/>
          <w:sz w:val="24"/>
          <w:szCs w:val="24"/>
          <w:u w:val="single"/>
          <w:lang w:val="fr-CM"/>
        </w:rPr>
        <w:t>Quatrième thème</w:t>
      </w:r>
      <w:r w:rsidR="006F1111" w:rsidRPr="000329B1">
        <w:rPr>
          <w:rFonts w:ascii="Tahoma" w:hAnsi="Tahoma" w:cs="Tahoma"/>
          <w:b/>
          <w:sz w:val="24"/>
          <w:szCs w:val="24"/>
          <w:u w:val="single"/>
          <w:lang w:val="fr-CM"/>
        </w:rPr>
        <w:t> à l’ordre du jour</w:t>
      </w:r>
      <w:r w:rsidR="006F1111" w:rsidRPr="000329B1">
        <w:rPr>
          <w:rFonts w:ascii="Tahoma" w:hAnsi="Tahoma" w:cs="Tahoma"/>
          <w:sz w:val="24"/>
          <w:szCs w:val="24"/>
          <w:lang w:val="fr-CM"/>
        </w:rPr>
        <w:t xml:space="preserve"> : LES CAUSES DES CONFLITS RELATIFS A LA TRANSHUMANCE</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Le </w:t>
      </w:r>
      <w:r w:rsidR="000329B1" w:rsidRPr="000329B1">
        <w:rPr>
          <w:rFonts w:ascii="Tahoma" w:hAnsi="Tahoma" w:cs="Tahoma"/>
          <w:sz w:val="24"/>
          <w:szCs w:val="24"/>
          <w:lang w:val="fr-CM"/>
        </w:rPr>
        <w:t>non-respect</w:t>
      </w:r>
      <w:r w:rsidRPr="000329B1">
        <w:rPr>
          <w:rFonts w:ascii="Tahoma" w:hAnsi="Tahoma" w:cs="Tahoma"/>
          <w:sz w:val="24"/>
          <w:szCs w:val="24"/>
          <w:lang w:val="fr-CM"/>
        </w:rPr>
        <w:t xml:space="preserve"> des règles définies au préalable par les acteurs de la transhumance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La malhonnête de certains transhumants ;</w:t>
      </w:r>
    </w:p>
    <w:p w:rsidR="006F1111" w:rsidRPr="000329B1" w:rsidRDefault="006F1111" w:rsidP="006F1111">
      <w:pPr>
        <w:pStyle w:val="Paragraphedeliste"/>
        <w:numPr>
          <w:ilvl w:val="0"/>
          <w:numId w:val="18"/>
        </w:numPr>
        <w:spacing w:line="240" w:lineRule="auto"/>
        <w:jc w:val="both"/>
        <w:rPr>
          <w:rFonts w:ascii="Tahoma" w:hAnsi="Tahoma" w:cs="Tahoma"/>
          <w:sz w:val="24"/>
          <w:szCs w:val="24"/>
        </w:rPr>
      </w:pPr>
      <w:proofErr w:type="spellStart"/>
      <w:r w:rsidRPr="000329B1">
        <w:rPr>
          <w:rFonts w:ascii="Tahoma" w:hAnsi="Tahoma" w:cs="Tahoma"/>
          <w:sz w:val="24"/>
          <w:szCs w:val="24"/>
        </w:rPr>
        <w:t>L’analphabétisme</w:t>
      </w:r>
      <w:proofErr w:type="spellEnd"/>
      <w:r w:rsidRPr="000329B1">
        <w:rPr>
          <w:rFonts w:ascii="Tahoma" w:hAnsi="Tahoma" w:cs="Tahoma"/>
          <w:sz w:val="24"/>
          <w:szCs w:val="24"/>
        </w:rPr>
        <w:t xml:space="preserve"> des </w:t>
      </w:r>
      <w:proofErr w:type="spellStart"/>
      <w:r w:rsidRPr="000329B1">
        <w:rPr>
          <w:rFonts w:ascii="Tahoma" w:hAnsi="Tahoma" w:cs="Tahoma"/>
          <w:sz w:val="24"/>
          <w:szCs w:val="24"/>
        </w:rPr>
        <w:t>éleveurs</w:t>
      </w:r>
      <w:proofErr w:type="spellEnd"/>
      <w:r w:rsidRPr="000329B1">
        <w:rPr>
          <w:rFonts w:ascii="Tahoma" w:hAnsi="Tahoma" w:cs="Tahoma"/>
          <w:sz w:val="24"/>
          <w:szCs w:val="24"/>
        </w:rPr>
        <w:t xml:space="preserve"> </w:t>
      </w:r>
      <w:proofErr w:type="spellStart"/>
      <w:r w:rsidRPr="000329B1">
        <w:rPr>
          <w:rFonts w:ascii="Tahoma" w:hAnsi="Tahoma" w:cs="Tahoma"/>
          <w:sz w:val="24"/>
          <w:szCs w:val="24"/>
        </w:rPr>
        <w:t>transhumants</w:t>
      </w:r>
      <w:proofErr w:type="spellEnd"/>
      <w:r w:rsidRPr="000329B1">
        <w:rPr>
          <w:rFonts w:ascii="Tahoma" w:hAnsi="Tahoma" w:cs="Tahoma"/>
          <w:sz w:val="24"/>
          <w:szCs w:val="24"/>
        </w:rPr>
        <w:t>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La complicité entre les transhumants en cas de dégâts ou d’un problème quelconque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Le refus d’accepter les dégâts commis ;</w:t>
      </w:r>
    </w:p>
    <w:p w:rsidR="006F1111" w:rsidRPr="000329B1" w:rsidRDefault="006F1111" w:rsidP="006F1111">
      <w:pPr>
        <w:pStyle w:val="Paragraphedeliste"/>
        <w:numPr>
          <w:ilvl w:val="0"/>
          <w:numId w:val="18"/>
        </w:numPr>
        <w:spacing w:line="240" w:lineRule="auto"/>
        <w:jc w:val="both"/>
        <w:rPr>
          <w:rFonts w:ascii="Tahoma" w:hAnsi="Tahoma" w:cs="Tahoma"/>
          <w:sz w:val="24"/>
          <w:szCs w:val="24"/>
        </w:rPr>
      </w:pPr>
      <w:r w:rsidRPr="000329B1">
        <w:rPr>
          <w:rFonts w:ascii="Tahoma" w:hAnsi="Tahoma" w:cs="Tahoma"/>
          <w:sz w:val="24"/>
          <w:szCs w:val="24"/>
        </w:rPr>
        <w:t xml:space="preserve">Les </w:t>
      </w:r>
      <w:proofErr w:type="spellStart"/>
      <w:r w:rsidRPr="000329B1">
        <w:rPr>
          <w:rFonts w:ascii="Tahoma" w:hAnsi="Tahoma" w:cs="Tahoma"/>
          <w:sz w:val="24"/>
          <w:szCs w:val="24"/>
        </w:rPr>
        <w:t>feux</w:t>
      </w:r>
      <w:proofErr w:type="spellEnd"/>
      <w:r w:rsidRPr="000329B1">
        <w:rPr>
          <w:rFonts w:ascii="Tahoma" w:hAnsi="Tahoma" w:cs="Tahoma"/>
          <w:sz w:val="24"/>
          <w:szCs w:val="24"/>
        </w:rPr>
        <w:t xml:space="preserve"> de </w:t>
      </w:r>
      <w:proofErr w:type="spellStart"/>
      <w:r w:rsidRPr="000329B1">
        <w:rPr>
          <w:rFonts w:ascii="Tahoma" w:hAnsi="Tahoma" w:cs="Tahoma"/>
          <w:sz w:val="24"/>
          <w:szCs w:val="24"/>
        </w:rPr>
        <w:t>brousse</w:t>
      </w:r>
      <w:proofErr w:type="spellEnd"/>
      <w:r w:rsidRPr="000329B1">
        <w:rPr>
          <w:rFonts w:ascii="Tahoma" w:hAnsi="Tahoma" w:cs="Tahoma"/>
          <w:sz w:val="24"/>
          <w:szCs w:val="24"/>
        </w:rPr>
        <w:t> ;</w:t>
      </w:r>
    </w:p>
    <w:p w:rsidR="006F1111" w:rsidRPr="000329B1" w:rsidRDefault="000329B1" w:rsidP="006F1111">
      <w:pPr>
        <w:spacing w:line="240" w:lineRule="auto"/>
        <w:jc w:val="both"/>
        <w:rPr>
          <w:rFonts w:ascii="Tahoma" w:hAnsi="Tahoma" w:cs="Tahoma"/>
          <w:b/>
          <w:sz w:val="24"/>
          <w:szCs w:val="24"/>
          <w:lang w:val="fr-CM"/>
        </w:rPr>
      </w:pPr>
      <w:r w:rsidRPr="000329B1">
        <w:rPr>
          <w:rFonts w:ascii="Tahoma" w:hAnsi="Tahoma" w:cs="Tahoma"/>
          <w:b/>
          <w:sz w:val="24"/>
          <w:szCs w:val="24"/>
          <w:u w:val="single"/>
          <w:lang w:val="fr-CM"/>
        </w:rPr>
        <w:t>Cinquième thème</w:t>
      </w:r>
      <w:r w:rsidR="006F1111" w:rsidRPr="000329B1">
        <w:rPr>
          <w:rFonts w:ascii="Tahoma" w:hAnsi="Tahoma" w:cs="Tahoma"/>
          <w:b/>
          <w:sz w:val="24"/>
          <w:szCs w:val="24"/>
          <w:u w:val="single"/>
          <w:lang w:val="fr-CM"/>
        </w:rPr>
        <w:t> à l’ordre du jour</w:t>
      </w:r>
      <w:r w:rsidR="006F1111" w:rsidRPr="000329B1">
        <w:rPr>
          <w:rFonts w:ascii="Tahoma" w:hAnsi="Tahoma" w:cs="Tahoma"/>
          <w:sz w:val="24"/>
          <w:szCs w:val="24"/>
          <w:lang w:val="fr-CM"/>
        </w:rPr>
        <w:t xml:space="preserve"> : </w:t>
      </w:r>
      <w:r w:rsidR="006F1111" w:rsidRPr="000329B1">
        <w:rPr>
          <w:rFonts w:ascii="Tahoma" w:hAnsi="Tahoma" w:cs="Tahoma"/>
          <w:b/>
          <w:sz w:val="24"/>
          <w:szCs w:val="24"/>
          <w:lang w:val="fr-CM"/>
        </w:rPr>
        <w:t>LES PISTES DE SOLUTION RELATIVES A LA TRANSHUMANCE.</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La collaboration entre la population, chefferies traditionnelles et administratives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Le renforcement des comités de vigilance dans les villages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La création et la mise en œuvre des pistes de transhumance, des zones de pâturage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La règlementation d’une période réservée à la transhumance et préciser la période interdite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Le bétail doit avoir des documents signés par le pays d’origine avant leur déplacement.</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 Sensibiliser les éleveurs transhumants du respect strict des recommandations établies par les chefs traditionnels et partenaires</w:t>
      </w:r>
    </w:p>
    <w:p w:rsidR="006F1111" w:rsidRPr="000329B1" w:rsidRDefault="006F1111" w:rsidP="006F1111">
      <w:pPr>
        <w:pStyle w:val="Paragraphedeliste"/>
        <w:spacing w:line="240" w:lineRule="auto"/>
        <w:jc w:val="both"/>
        <w:rPr>
          <w:rFonts w:ascii="Tahoma" w:hAnsi="Tahoma" w:cs="Tahoma"/>
          <w:sz w:val="24"/>
          <w:szCs w:val="24"/>
          <w:lang w:val="fr-CM"/>
        </w:rPr>
      </w:pPr>
      <w:r w:rsidRPr="000329B1">
        <w:rPr>
          <w:rFonts w:ascii="Tahoma" w:hAnsi="Tahoma" w:cs="Tahoma"/>
          <w:sz w:val="24"/>
          <w:szCs w:val="24"/>
          <w:lang w:val="fr-CM"/>
        </w:rPr>
        <w:t xml:space="preserve"> </w:t>
      </w:r>
    </w:p>
    <w:p w:rsidR="006F1111" w:rsidRPr="000329B1" w:rsidRDefault="000329B1" w:rsidP="006F1111">
      <w:pPr>
        <w:spacing w:line="240" w:lineRule="auto"/>
        <w:jc w:val="both"/>
        <w:rPr>
          <w:rFonts w:ascii="Tahoma" w:hAnsi="Tahoma" w:cs="Tahoma"/>
          <w:b/>
          <w:sz w:val="24"/>
          <w:szCs w:val="24"/>
          <w:lang w:val="fr-CM"/>
        </w:rPr>
      </w:pPr>
      <w:r w:rsidRPr="000329B1">
        <w:rPr>
          <w:rFonts w:ascii="Tahoma" w:hAnsi="Tahoma" w:cs="Tahoma"/>
          <w:b/>
          <w:sz w:val="24"/>
          <w:szCs w:val="24"/>
          <w:u w:val="single"/>
          <w:lang w:val="fr-CM"/>
        </w:rPr>
        <w:t>Cinquième thème</w:t>
      </w:r>
      <w:r w:rsidR="006F1111" w:rsidRPr="000329B1">
        <w:rPr>
          <w:rFonts w:ascii="Tahoma" w:hAnsi="Tahoma" w:cs="Tahoma"/>
          <w:b/>
          <w:sz w:val="24"/>
          <w:szCs w:val="24"/>
          <w:u w:val="single"/>
          <w:lang w:val="fr-CM"/>
        </w:rPr>
        <w:t> à l’ordre du jour</w:t>
      </w:r>
      <w:r w:rsidR="006F1111" w:rsidRPr="000329B1">
        <w:rPr>
          <w:rFonts w:ascii="Tahoma" w:hAnsi="Tahoma" w:cs="Tahoma"/>
          <w:sz w:val="24"/>
          <w:szCs w:val="24"/>
          <w:lang w:val="fr-CM"/>
        </w:rPr>
        <w:t xml:space="preserve"> : </w:t>
      </w:r>
      <w:r w:rsidR="006F1111" w:rsidRPr="000329B1">
        <w:rPr>
          <w:rFonts w:ascii="Tahoma" w:hAnsi="Tahoma" w:cs="Tahoma"/>
          <w:b/>
          <w:sz w:val="24"/>
          <w:szCs w:val="24"/>
          <w:lang w:val="fr-CM"/>
        </w:rPr>
        <w:t>QUELQUES RECOMMANDATIONS</w:t>
      </w:r>
      <w:r w:rsidR="006F1111" w:rsidRPr="000329B1">
        <w:rPr>
          <w:rFonts w:ascii="Tahoma" w:hAnsi="Tahoma" w:cs="Tahoma"/>
          <w:sz w:val="24"/>
          <w:szCs w:val="24"/>
          <w:lang w:val="fr-CM"/>
        </w:rPr>
        <w:t> </w:t>
      </w:r>
    </w:p>
    <w:p w:rsidR="006F1111" w:rsidRPr="000329B1" w:rsidRDefault="006F1111" w:rsidP="006F1111">
      <w:pPr>
        <w:spacing w:line="240" w:lineRule="auto"/>
        <w:jc w:val="both"/>
        <w:rPr>
          <w:rFonts w:ascii="Tahoma" w:hAnsi="Tahoma" w:cs="Tahoma"/>
          <w:b/>
          <w:sz w:val="24"/>
          <w:szCs w:val="24"/>
          <w:lang w:val="fr-CM"/>
        </w:rPr>
      </w:pPr>
      <w:r w:rsidRPr="000329B1">
        <w:rPr>
          <w:rFonts w:ascii="Tahoma" w:hAnsi="Tahoma" w:cs="Tahoma"/>
          <w:sz w:val="24"/>
          <w:szCs w:val="24"/>
          <w:lang w:val="fr-CM"/>
        </w:rPr>
        <w:t xml:space="preserve"> </w:t>
      </w:r>
      <w:r w:rsidRPr="000329B1">
        <w:rPr>
          <w:rFonts w:ascii="Tahoma" w:hAnsi="Tahoma" w:cs="Tahoma"/>
          <w:b/>
          <w:sz w:val="24"/>
          <w:szCs w:val="24"/>
          <w:lang w:val="fr-CM"/>
        </w:rPr>
        <w:t>Au niveau des acteurs de la transhumance :</w:t>
      </w:r>
    </w:p>
    <w:p w:rsidR="006F1111" w:rsidRPr="000329B1" w:rsidRDefault="006F1111" w:rsidP="006F1111">
      <w:pPr>
        <w:spacing w:line="240" w:lineRule="auto"/>
        <w:jc w:val="both"/>
        <w:rPr>
          <w:rFonts w:ascii="Tahoma" w:hAnsi="Tahoma" w:cs="Tahoma"/>
          <w:sz w:val="24"/>
          <w:szCs w:val="24"/>
        </w:rPr>
      </w:pPr>
      <w:r w:rsidRPr="000329B1">
        <w:rPr>
          <w:rFonts w:ascii="Tahoma" w:hAnsi="Tahoma" w:cs="Tahoma"/>
          <w:sz w:val="24"/>
          <w:szCs w:val="24"/>
        </w:rPr>
        <w:t xml:space="preserve">On a </w:t>
      </w:r>
      <w:r w:rsidR="000329B1" w:rsidRPr="000329B1">
        <w:rPr>
          <w:rFonts w:ascii="Tahoma" w:hAnsi="Tahoma" w:cs="Tahoma"/>
          <w:sz w:val="24"/>
          <w:szCs w:val="24"/>
        </w:rPr>
        <w:t>note:</w:t>
      </w:r>
      <w:r w:rsidRPr="000329B1">
        <w:rPr>
          <w:rFonts w:ascii="Tahoma" w:hAnsi="Tahoma" w:cs="Tahoma"/>
          <w:sz w:val="24"/>
          <w:szCs w:val="24"/>
        </w:rPr>
        <w:t xml:space="preserv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Identifier les éleveurs lors des différents déplacements du pays de départ au pays d’arrivée par les notables ayant la charge de la gestion du bétail.</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Etre rassurer que toute transhumance doit passer par les notables ayant la charge de la gestion du bétail si non ils feront l’objet d’un arrêt par le comité de vigilance de la chefferie en question.</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Créer un groupe ou une association syndicale entre les différents transhumants pour voir comment défendre leurs intérêts communs ou et autres difficultés rencontrées.</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Utiliser des panneaux signalétiques sur des pistes de transhumance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Délimiter les zones de transhumance et de stationnement par des panneaux. </w:t>
      </w:r>
    </w:p>
    <w:p w:rsidR="006F1111" w:rsidRPr="000329B1" w:rsidRDefault="006F1111" w:rsidP="006F1111">
      <w:pPr>
        <w:spacing w:line="240" w:lineRule="auto"/>
        <w:jc w:val="both"/>
        <w:rPr>
          <w:rFonts w:ascii="Tahoma" w:hAnsi="Tahoma" w:cs="Tahoma"/>
          <w:b/>
          <w:sz w:val="24"/>
          <w:szCs w:val="24"/>
          <w:lang w:val="fr-CM"/>
        </w:rPr>
      </w:pPr>
      <w:r w:rsidRPr="000329B1">
        <w:rPr>
          <w:rFonts w:ascii="Tahoma" w:hAnsi="Tahoma" w:cs="Tahoma"/>
          <w:b/>
          <w:sz w:val="24"/>
          <w:szCs w:val="24"/>
          <w:lang w:val="fr-CM"/>
        </w:rPr>
        <w:t>Au niveau des services technique et sectoriels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lastRenderedPageBreak/>
        <w:t>Introduire une demande d’appui auprès des ONG d’appui pour l’aménagement des points d’eau tout au long du couloir de transhumance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 Informer la population des produits toxiques dans l’eau et l’environnement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Mettre en quarantaine les animaux malades, jusqu’à leur guérissions ;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S’assurer que les bêtes ont été vaccinées.</w:t>
      </w:r>
    </w:p>
    <w:p w:rsidR="006F1111" w:rsidRPr="000329B1" w:rsidRDefault="006F1111" w:rsidP="006F1111">
      <w:pPr>
        <w:spacing w:line="240" w:lineRule="auto"/>
        <w:jc w:val="both"/>
        <w:rPr>
          <w:rFonts w:ascii="Tahoma" w:hAnsi="Tahoma" w:cs="Tahoma"/>
          <w:b/>
          <w:sz w:val="24"/>
          <w:szCs w:val="24"/>
        </w:rPr>
      </w:pPr>
      <w:r w:rsidRPr="000329B1">
        <w:rPr>
          <w:rFonts w:ascii="Tahoma" w:hAnsi="Tahoma" w:cs="Tahoma"/>
          <w:b/>
          <w:sz w:val="24"/>
          <w:szCs w:val="24"/>
        </w:rPr>
        <w:t xml:space="preserve">Au </w:t>
      </w:r>
      <w:proofErr w:type="spellStart"/>
      <w:r w:rsidRPr="000329B1">
        <w:rPr>
          <w:rFonts w:ascii="Tahoma" w:hAnsi="Tahoma" w:cs="Tahoma"/>
          <w:b/>
          <w:sz w:val="24"/>
          <w:szCs w:val="24"/>
        </w:rPr>
        <w:t>niveau</w:t>
      </w:r>
      <w:proofErr w:type="spellEnd"/>
      <w:r w:rsidRPr="000329B1">
        <w:rPr>
          <w:rFonts w:ascii="Tahoma" w:hAnsi="Tahoma" w:cs="Tahoma"/>
          <w:b/>
          <w:sz w:val="24"/>
          <w:szCs w:val="24"/>
        </w:rPr>
        <w:t xml:space="preserve"> des </w:t>
      </w:r>
      <w:proofErr w:type="spellStart"/>
      <w:r w:rsidRPr="000329B1">
        <w:rPr>
          <w:rFonts w:ascii="Tahoma" w:hAnsi="Tahoma" w:cs="Tahoma"/>
          <w:b/>
          <w:sz w:val="24"/>
          <w:szCs w:val="24"/>
        </w:rPr>
        <w:t>Partenaires</w:t>
      </w:r>
      <w:proofErr w:type="spellEnd"/>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Signer des conventions avec des radios communautaires pour faire passer le message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Appuyer l’activité par des panneaux signalétiques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Utiliser des panneaux signalétiques sur des pistes de transhumance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Délimiter les zones de transhumance et de stationnement par des panneaux. </w:t>
      </w:r>
    </w:p>
    <w:p w:rsidR="006F1111" w:rsidRPr="000329B1" w:rsidRDefault="006F1111" w:rsidP="006F1111">
      <w:pPr>
        <w:spacing w:line="240" w:lineRule="auto"/>
        <w:jc w:val="both"/>
        <w:rPr>
          <w:rFonts w:ascii="Tahoma" w:hAnsi="Tahoma" w:cs="Tahoma"/>
          <w:b/>
          <w:sz w:val="24"/>
          <w:szCs w:val="24"/>
        </w:rPr>
      </w:pPr>
      <w:proofErr w:type="spellStart"/>
      <w:r w:rsidRPr="000329B1">
        <w:rPr>
          <w:rFonts w:ascii="Tahoma" w:hAnsi="Tahoma" w:cs="Tahoma"/>
          <w:b/>
          <w:sz w:val="24"/>
          <w:szCs w:val="24"/>
        </w:rPr>
        <w:t>Etat</w:t>
      </w:r>
      <w:proofErr w:type="spellEnd"/>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Avoir un regard sur le représentant des éleveurs (appelé en </w:t>
      </w:r>
      <w:proofErr w:type="spellStart"/>
      <w:r w:rsidRPr="000329B1">
        <w:rPr>
          <w:rFonts w:ascii="Tahoma" w:hAnsi="Tahoma" w:cs="Tahoma"/>
          <w:sz w:val="24"/>
          <w:szCs w:val="24"/>
          <w:lang w:val="fr-CM"/>
        </w:rPr>
        <w:t>foulfouldé</w:t>
      </w:r>
      <w:proofErr w:type="spellEnd"/>
      <w:r w:rsidRPr="000329B1">
        <w:rPr>
          <w:rFonts w:ascii="Tahoma" w:hAnsi="Tahoma" w:cs="Tahoma"/>
          <w:sz w:val="24"/>
          <w:szCs w:val="24"/>
          <w:lang w:val="fr-CM"/>
        </w:rPr>
        <w:t xml:space="preserve"> </w:t>
      </w:r>
      <w:proofErr w:type="spellStart"/>
      <w:r w:rsidRPr="000329B1">
        <w:rPr>
          <w:rFonts w:ascii="Tahoma" w:hAnsi="Tahoma" w:cs="Tahoma"/>
          <w:sz w:val="24"/>
          <w:szCs w:val="24"/>
          <w:lang w:val="fr-CM"/>
        </w:rPr>
        <w:t>sarki</w:t>
      </w:r>
      <w:proofErr w:type="spellEnd"/>
      <w:r w:rsidRPr="000329B1">
        <w:rPr>
          <w:rFonts w:ascii="Tahoma" w:hAnsi="Tahoma" w:cs="Tahoma"/>
          <w:sz w:val="24"/>
          <w:szCs w:val="24"/>
          <w:lang w:val="fr-CM"/>
        </w:rPr>
        <w:t xml:space="preserve"> </w:t>
      </w:r>
      <w:proofErr w:type="spellStart"/>
      <w:r w:rsidRPr="000329B1">
        <w:rPr>
          <w:rFonts w:ascii="Tahoma" w:hAnsi="Tahoma" w:cs="Tahoma"/>
          <w:sz w:val="24"/>
          <w:szCs w:val="24"/>
          <w:lang w:val="fr-CM"/>
        </w:rPr>
        <w:t>sanou</w:t>
      </w:r>
      <w:proofErr w:type="spellEnd"/>
      <w:r w:rsidRPr="000329B1">
        <w:rPr>
          <w:rFonts w:ascii="Tahoma" w:hAnsi="Tahoma" w:cs="Tahoma"/>
          <w:sz w:val="24"/>
          <w:szCs w:val="24"/>
          <w:lang w:val="fr-CM"/>
        </w:rPr>
        <w:t>), à travers leurs chefferies respectives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Veiller sur la sécurité des transhumants ;</w:t>
      </w:r>
    </w:p>
    <w:p w:rsidR="006F1111" w:rsidRPr="000329B1" w:rsidRDefault="006F1111" w:rsidP="006F1111">
      <w:pPr>
        <w:pStyle w:val="Paragraphedeliste"/>
        <w:numPr>
          <w:ilvl w:val="0"/>
          <w:numId w:val="18"/>
        </w:numPr>
        <w:spacing w:line="240" w:lineRule="auto"/>
        <w:jc w:val="both"/>
        <w:rPr>
          <w:rFonts w:ascii="Tahoma" w:hAnsi="Tahoma" w:cs="Tahoma"/>
          <w:sz w:val="24"/>
          <w:szCs w:val="24"/>
        </w:rPr>
      </w:pPr>
      <w:proofErr w:type="spellStart"/>
      <w:r w:rsidRPr="000329B1">
        <w:rPr>
          <w:rFonts w:ascii="Tahoma" w:hAnsi="Tahoma" w:cs="Tahoma"/>
          <w:sz w:val="24"/>
          <w:szCs w:val="24"/>
        </w:rPr>
        <w:t>Jouer</w:t>
      </w:r>
      <w:proofErr w:type="spellEnd"/>
      <w:r w:rsidRPr="000329B1">
        <w:rPr>
          <w:rFonts w:ascii="Tahoma" w:hAnsi="Tahoma" w:cs="Tahoma"/>
          <w:sz w:val="24"/>
          <w:szCs w:val="24"/>
        </w:rPr>
        <w:t xml:space="preserve"> le </w:t>
      </w:r>
      <w:proofErr w:type="spellStart"/>
      <w:r w:rsidRPr="000329B1">
        <w:rPr>
          <w:rFonts w:ascii="Tahoma" w:hAnsi="Tahoma" w:cs="Tahoma"/>
          <w:sz w:val="24"/>
          <w:szCs w:val="24"/>
        </w:rPr>
        <w:t>rôle</w:t>
      </w:r>
      <w:proofErr w:type="spellEnd"/>
      <w:r w:rsidRPr="000329B1">
        <w:rPr>
          <w:rFonts w:ascii="Tahoma" w:hAnsi="Tahoma" w:cs="Tahoma"/>
          <w:sz w:val="24"/>
          <w:szCs w:val="24"/>
        </w:rPr>
        <w:t xml:space="preserve"> </w:t>
      </w:r>
      <w:proofErr w:type="spellStart"/>
      <w:r w:rsidRPr="000329B1">
        <w:rPr>
          <w:rFonts w:ascii="Tahoma" w:hAnsi="Tahoma" w:cs="Tahoma"/>
          <w:sz w:val="24"/>
          <w:szCs w:val="24"/>
        </w:rPr>
        <w:t>d’enca</w:t>
      </w:r>
      <w:bookmarkStart w:id="0" w:name="_GoBack"/>
      <w:bookmarkEnd w:id="0"/>
      <w:r w:rsidRPr="000329B1">
        <w:rPr>
          <w:rFonts w:ascii="Tahoma" w:hAnsi="Tahoma" w:cs="Tahoma"/>
          <w:sz w:val="24"/>
          <w:szCs w:val="24"/>
        </w:rPr>
        <w:t>drement</w:t>
      </w:r>
      <w:proofErr w:type="spellEnd"/>
      <w:r w:rsidRPr="000329B1">
        <w:rPr>
          <w:rFonts w:ascii="Tahoma" w:hAnsi="Tahoma" w:cs="Tahoma"/>
          <w:sz w:val="24"/>
          <w:szCs w:val="24"/>
        </w:rPr>
        <w:t>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L’Etat  doit mettre à la disposition des transhumants des équipements nécessaires pour lutter contre les piqures des animaux par mouches. </w:t>
      </w:r>
    </w:p>
    <w:p w:rsidR="006F1111" w:rsidRPr="000329B1" w:rsidRDefault="006F1111" w:rsidP="006F1111">
      <w:pPr>
        <w:spacing w:line="240" w:lineRule="auto"/>
        <w:jc w:val="both"/>
        <w:rPr>
          <w:rFonts w:ascii="Tahoma" w:hAnsi="Tahoma" w:cs="Tahoma"/>
          <w:sz w:val="24"/>
          <w:szCs w:val="24"/>
          <w:lang w:val="fr-CM"/>
        </w:rPr>
      </w:pPr>
      <w:r w:rsidRPr="000329B1">
        <w:rPr>
          <w:rFonts w:ascii="Tahoma" w:hAnsi="Tahoma" w:cs="Tahoma"/>
          <w:sz w:val="24"/>
          <w:szCs w:val="24"/>
          <w:lang w:val="fr-CM"/>
        </w:rPr>
        <w:t>Le Rapporteur                                                                                         Le Président du groupe</w:t>
      </w:r>
    </w:p>
    <w:p w:rsidR="006F1111" w:rsidRPr="000329B1" w:rsidRDefault="000329B1" w:rsidP="006F1111">
      <w:pPr>
        <w:spacing w:line="240" w:lineRule="auto"/>
        <w:jc w:val="both"/>
        <w:rPr>
          <w:rFonts w:ascii="Tahoma" w:hAnsi="Tahoma" w:cs="Tahoma"/>
          <w:b/>
          <w:sz w:val="24"/>
          <w:szCs w:val="24"/>
        </w:rPr>
      </w:pPr>
      <w:proofErr w:type="gramStart"/>
      <w:r w:rsidRPr="000329B1">
        <w:rPr>
          <w:rFonts w:ascii="Tahoma" w:hAnsi="Tahoma" w:cs="Tahoma"/>
          <w:b/>
          <w:sz w:val="24"/>
          <w:szCs w:val="24"/>
        </w:rPr>
        <w:t>Remarque</w:t>
      </w:r>
      <w:r w:rsidR="006F1111" w:rsidRPr="000329B1">
        <w:rPr>
          <w:rFonts w:ascii="Tahoma" w:hAnsi="Tahoma" w:cs="Tahoma"/>
          <w:b/>
          <w:sz w:val="24"/>
          <w:szCs w:val="24"/>
        </w:rPr>
        <w:t> :</w:t>
      </w:r>
      <w:proofErr w:type="gramEnd"/>
    </w:p>
    <w:p w:rsidR="006F1111" w:rsidRPr="000329B1" w:rsidRDefault="006F1111" w:rsidP="006F1111">
      <w:pPr>
        <w:pStyle w:val="Paragraphedeliste"/>
        <w:numPr>
          <w:ilvl w:val="0"/>
          <w:numId w:val="19"/>
        </w:numPr>
        <w:spacing w:line="240" w:lineRule="auto"/>
        <w:jc w:val="both"/>
        <w:rPr>
          <w:rFonts w:ascii="Tahoma" w:hAnsi="Tahoma" w:cs="Tahoma"/>
          <w:sz w:val="24"/>
          <w:szCs w:val="24"/>
          <w:lang w:val="fr-CM"/>
        </w:rPr>
      </w:pPr>
      <w:r w:rsidRPr="000329B1">
        <w:rPr>
          <w:rFonts w:ascii="Tahoma" w:hAnsi="Tahoma" w:cs="Tahoma"/>
          <w:sz w:val="24"/>
          <w:szCs w:val="24"/>
          <w:lang w:val="fr-CM"/>
        </w:rPr>
        <w:t>Question par rapport aux taxes sur les récoltes, éclaircissements du groupe ?</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Initier les taxes de commun accord avec les chefs traditionnels sur la transhumance par la voix de leurs </w:t>
      </w:r>
      <w:proofErr w:type="spellStart"/>
      <w:r w:rsidR="00A14EA7">
        <w:rPr>
          <w:rFonts w:ascii="Tahoma" w:hAnsi="Tahoma" w:cs="Tahoma"/>
          <w:sz w:val="24"/>
          <w:szCs w:val="24"/>
          <w:lang w:val="fr-CM"/>
        </w:rPr>
        <w:t>S</w:t>
      </w:r>
      <w:r w:rsidRPr="000329B1">
        <w:rPr>
          <w:rFonts w:ascii="Tahoma" w:hAnsi="Tahoma" w:cs="Tahoma"/>
          <w:sz w:val="24"/>
          <w:szCs w:val="24"/>
          <w:lang w:val="fr-CM"/>
        </w:rPr>
        <w:t>arki</w:t>
      </w:r>
      <w:proofErr w:type="spellEnd"/>
      <w:r w:rsidRPr="000329B1">
        <w:rPr>
          <w:rFonts w:ascii="Tahoma" w:hAnsi="Tahoma" w:cs="Tahoma"/>
          <w:sz w:val="24"/>
          <w:szCs w:val="24"/>
          <w:lang w:val="fr-CM"/>
        </w:rPr>
        <w:t xml:space="preserve"> </w:t>
      </w:r>
      <w:proofErr w:type="spellStart"/>
      <w:r w:rsidRPr="000329B1">
        <w:rPr>
          <w:rFonts w:ascii="Tahoma" w:hAnsi="Tahoma" w:cs="Tahoma"/>
          <w:sz w:val="24"/>
          <w:szCs w:val="24"/>
          <w:lang w:val="fr-CM"/>
        </w:rPr>
        <w:t>Sanou</w:t>
      </w:r>
      <w:proofErr w:type="spellEnd"/>
      <w:r w:rsidRPr="000329B1">
        <w:rPr>
          <w:rFonts w:ascii="Tahoma" w:hAnsi="Tahoma" w:cs="Tahoma"/>
          <w:sz w:val="24"/>
          <w:szCs w:val="24"/>
          <w:lang w:val="fr-CM"/>
        </w:rPr>
        <w:t> en organisant cette activité.</w:t>
      </w:r>
    </w:p>
    <w:p w:rsidR="006F1111" w:rsidRPr="000329B1" w:rsidRDefault="006F1111" w:rsidP="006F1111">
      <w:pPr>
        <w:pStyle w:val="Paragraphedeliste"/>
        <w:numPr>
          <w:ilvl w:val="0"/>
          <w:numId w:val="18"/>
        </w:numPr>
        <w:spacing w:line="240" w:lineRule="auto"/>
        <w:jc w:val="both"/>
        <w:rPr>
          <w:rFonts w:ascii="Tahoma" w:hAnsi="Tahoma" w:cs="Tahoma"/>
          <w:sz w:val="24"/>
          <w:szCs w:val="24"/>
          <w:lang w:val="fr-CM"/>
        </w:rPr>
      </w:pPr>
      <w:r w:rsidRPr="000329B1">
        <w:rPr>
          <w:rFonts w:ascii="Tahoma" w:hAnsi="Tahoma" w:cs="Tahoma"/>
          <w:sz w:val="24"/>
          <w:szCs w:val="24"/>
          <w:lang w:val="fr-CM"/>
        </w:rPr>
        <w:t>Initier des dialogues avec les parties prenantes.</w:t>
      </w:r>
    </w:p>
    <w:p w:rsidR="006F1111" w:rsidRPr="000329B1" w:rsidRDefault="006F1111" w:rsidP="006F1111">
      <w:pPr>
        <w:pStyle w:val="Paragraphedeliste"/>
        <w:numPr>
          <w:ilvl w:val="0"/>
          <w:numId w:val="19"/>
        </w:numPr>
        <w:spacing w:line="240" w:lineRule="auto"/>
        <w:jc w:val="both"/>
        <w:rPr>
          <w:rFonts w:ascii="Tahoma" w:hAnsi="Tahoma" w:cs="Tahoma"/>
          <w:sz w:val="24"/>
          <w:szCs w:val="24"/>
          <w:lang w:val="fr-CM"/>
        </w:rPr>
      </w:pPr>
      <w:r w:rsidRPr="000329B1">
        <w:rPr>
          <w:rFonts w:ascii="Tahoma" w:hAnsi="Tahoma" w:cs="Tahoma"/>
          <w:sz w:val="24"/>
          <w:szCs w:val="24"/>
          <w:lang w:val="fr-CM"/>
        </w:rPr>
        <w:t>Respect scrupuleux des lois et règlements des pays d’accueil</w:t>
      </w:r>
    </w:p>
    <w:p w:rsidR="006F1111" w:rsidRPr="000329B1" w:rsidRDefault="006F1111" w:rsidP="006F1111">
      <w:pPr>
        <w:pStyle w:val="Paragraphedeliste"/>
        <w:numPr>
          <w:ilvl w:val="0"/>
          <w:numId w:val="19"/>
        </w:numPr>
        <w:spacing w:line="240" w:lineRule="auto"/>
        <w:jc w:val="both"/>
        <w:rPr>
          <w:rFonts w:ascii="Tahoma" w:hAnsi="Tahoma" w:cs="Tahoma"/>
          <w:sz w:val="24"/>
          <w:szCs w:val="24"/>
          <w:lang w:val="fr-CM"/>
        </w:rPr>
      </w:pPr>
      <w:r w:rsidRPr="000329B1">
        <w:rPr>
          <w:rFonts w:ascii="Tahoma" w:hAnsi="Tahoma" w:cs="Tahoma"/>
          <w:sz w:val="24"/>
          <w:szCs w:val="24"/>
          <w:lang w:val="fr-CM"/>
        </w:rPr>
        <w:t>Le Niger soit intégré pour que le package soit complet</w:t>
      </w:r>
    </w:p>
    <w:p w:rsidR="006F1111" w:rsidRPr="000329B1" w:rsidRDefault="006F1111" w:rsidP="006F1111">
      <w:pPr>
        <w:pStyle w:val="Paragraphedeliste"/>
        <w:numPr>
          <w:ilvl w:val="0"/>
          <w:numId w:val="19"/>
        </w:numPr>
        <w:spacing w:line="240" w:lineRule="auto"/>
        <w:jc w:val="both"/>
        <w:rPr>
          <w:rFonts w:ascii="Tahoma" w:hAnsi="Tahoma" w:cs="Tahoma"/>
          <w:sz w:val="24"/>
          <w:szCs w:val="24"/>
          <w:lang w:val="fr-CM"/>
        </w:rPr>
      </w:pPr>
      <w:r w:rsidRPr="000329B1">
        <w:rPr>
          <w:rFonts w:ascii="Tahoma" w:hAnsi="Tahoma" w:cs="Tahoma"/>
          <w:sz w:val="24"/>
          <w:szCs w:val="24"/>
          <w:lang w:val="fr-CM"/>
        </w:rPr>
        <w:t>Les participants transmettent et sensibilisent les éleveurs locaux sur les lois et règlements des pays d’accueil</w:t>
      </w:r>
    </w:p>
    <w:p w:rsidR="006F1111" w:rsidRPr="000329B1" w:rsidRDefault="006F1111" w:rsidP="006F1111">
      <w:pPr>
        <w:pStyle w:val="Paragraphedeliste"/>
        <w:numPr>
          <w:ilvl w:val="0"/>
          <w:numId w:val="19"/>
        </w:numPr>
        <w:spacing w:line="240" w:lineRule="auto"/>
        <w:jc w:val="both"/>
        <w:rPr>
          <w:rFonts w:ascii="Tahoma" w:hAnsi="Tahoma" w:cs="Tahoma"/>
          <w:sz w:val="24"/>
          <w:szCs w:val="24"/>
          <w:lang w:val="fr-CM"/>
        </w:rPr>
      </w:pPr>
      <w:r w:rsidRPr="000329B1">
        <w:rPr>
          <w:rFonts w:ascii="Tahoma" w:hAnsi="Tahoma" w:cs="Tahoma"/>
          <w:sz w:val="24"/>
          <w:szCs w:val="24"/>
          <w:lang w:val="fr-CM"/>
        </w:rPr>
        <w:t>Appui aux traditionnelles pour une sensibilisation efficace</w:t>
      </w:r>
    </w:p>
    <w:p w:rsidR="006F1111" w:rsidRPr="000329B1" w:rsidRDefault="006F1111" w:rsidP="006F1111">
      <w:pPr>
        <w:pStyle w:val="Paragraphedeliste"/>
        <w:numPr>
          <w:ilvl w:val="0"/>
          <w:numId w:val="19"/>
        </w:numPr>
        <w:spacing w:line="240" w:lineRule="auto"/>
        <w:jc w:val="both"/>
        <w:rPr>
          <w:rFonts w:ascii="Tahoma" w:hAnsi="Tahoma" w:cs="Tahoma"/>
          <w:sz w:val="24"/>
          <w:szCs w:val="24"/>
          <w:lang w:val="fr-CM"/>
        </w:rPr>
      </w:pPr>
      <w:r w:rsidRPr="000329B1">
        <w:rPr>
          <w:rFonts w:ascii="Tahoma" w:hAnsi="Tahoma" w:cs="Tahoma"/>
          <w:sz w:val="24"/>
          <w:szCs w:val="24"/>
          <w:lang w:val="fr-CM"/>
        </w:rPr>
        <w:t xml:space="preserve">Calquer le forum de </w:t>
      </w:r>
      <w:proofErr w:type="spellStart"/>
      <w:r w:rsidRPr="000329B1">
        <w:rPr>
          <w:rFonts w:ascii="Tahoma" w:hAnsi="Tahoma" w:cs="Tahoma"/>
          <w:sz w:val="24"/>
          <w:szCs w:val="24"/>
          <w:lang w:val="fr-CM"/>
        </w:rPr>
        <w:t>rey</w:t>
      </w:r>
      <w:proofErr w:type="spellEnd"/>
      <w:r w:rsidRPr="000329B1">
        <w:rPr>
          <w:rFonts w:ascii="Tahoma" w:hAnsi="Tahoma" w:cs="Tahoma"/>
          <w:sz w:val="24"/>
          <w:szCs w:val="24"/>
          <w:lang w:val="fr-CM"/>
        </w:rPr>
        <w:t xml:space="preserve"> </w:t>
      </w:r>
      <w:proofErr w:type="spellStart"/>
      <w:r w:rsidRPr="000329B1">
        <w:rPr>
          <w:rFonts w:ascii="Tahoma" w:hAnsi="Tahoma" w:cs="Tahoma"/>
          <w:sz w:val="24"/>
          <w:szCs w:val="24"/>
          <w:lang w:val="fr-CM"/>
        </w:rPr>
        <w:t>bouba</w:t>
      </w:r>
      <w:proofErr w:type="spellEnd"/>
      <w:r w:rsidRPr="000329B1">
        <w:rPr>
          <w:rFonts w:ascii="Tahoma" w:hAnsi="Tahoma" w:cs="Tahoma"/>
          <w:sz w:val="24"/>
          <w:szCs w:val="24"/>
          <w:lang w:val="fr-CM"/>
        </w:rPr>
        <w:t xml:space="preserve"> pour le transformer en lieu de palabre au niveau de nos chefferies traditionnelles (faisabilité) en vue de vulgarisation/diffusion de ces informations.</w:t>
      </w:r>
    </w:p>
    <w:p w:rsidR="006F1111" w:rsidRPr="000329B1" w:rsidRDefault="006F1111" w:rsidP="006F1111">
      <w:pPr>
        <w:spacing w:line="240" w:lineRule="auto"/>
        <w:jc w:val="both"/>
        <w:rPr>
          <w:rFonts w:ascii="Tahoma" w:hAnsi="Tahoma" w:cs="Tahoma"/>
          <w:sz w:val="24"/>
          <w:szCs w:val="24"/>
          <w:lang w:val="fr-CM"/>
        </w:rPr>
      </w:pPr>
    </w:p>
    <w:p w:rsidR="006F1111" w:rsidRDefault="006F1111" w:rsidP="006F1111">
      <w:pPr>
        <w:spacing w:line="240" w:lineRule="auto"/>
        <w:jc w:val="both"/>
        <w:rPr>
          <w:color w:val="00B0F0"/>
          <w:sz w:val="24"/>
          <w:lang w:val="fr-CM"/>
        </w:rPr>
      </w:pPr>
    </w:p>
    <w:p w:rsidR="006F1111" w:rsidRDefault="006F1111" w:rsidP="006F1111">
      <w:pPr>
        <w:spacing w:line="240" w:lineRule="auto"/>
        <w:jc w:val="both"/>
        <w:rPr>
          <w:color w:val="00B0F0"/>
          <w:sz w:val="24"/>
          <w:lang w:val="fr-CM"/>
        </w:rPr>
      </w:pPr>
    </w:p>
    <w:p w:rsidR="000329B1" w:rsidRDefault="000329B1" w:rsidP="006F1111">
      <w:pPr>
        <w:spacing w:line="240" w:lineRule="auto"/>
        <w:jc w:val="both"/>
        <w:rPr>
          <w:color w:val="00B0F0"/>
          <w:sz w:val="24"/>
          <w:lang w:val="fr-CM"/>
        </w:rPr>
      </w:pPr>
    </w:p>
    <w:p w:rsidR="006F1111" w:rsidRDefault="006F1111" w:rsidP="006F1111">
      <w:pPr>
        <w:spacing w:line="240" w:lineRule="auto"/>
        <w:jc w:val="both"/>
        <w:rPr>
          <w:color w:val="00B0F0"/>
          <w:sz w:val="24"/>
          <w:lang w:val="fr-CM"/>
        </w:rPr>
      </w:pPr>
    </w:p>
    <w:p w:rsidR="006F1111" w:rsidRPr="006F1111" w:rsidRDefault="006F1111" w:rsidP="006F1111">
      <w:pPr>
        <w:spacing w:line="240" w:lineRule="auto"/>
        <w:jc w:val="both"/>
        <w:rPr>
          <w:b/>
          <w:color w:val="000000" w:themeColor="text1"/>
          <w:sz w:val="24"/>
          <w:lang w:val="fr-CM"/>
        </w:rPr>
      </w:pPr>
      <w:r w:rsidRPr="006F1111">
        <w:rPr>
          <w:b/>
          <w:color w:val="000000" w:themeColor="text1"/>
          <w:sz w:val="24"/>
          <w:lang w:val="fr-CM"/>
        </w:rPr>
        <w:lastRenderedPageBreak/>
        <w:t>Annexe </w:t>
      </w:r>
      <w:r w:rsidR="000329B1">
        <w:rPr>
          <w:b/>
          <w:color w:val="000000" w:themeColor="text1"/>
          <w:sz w:val="24"/>
          <w:lang w:val="fr-CM"/>
        </w:rPr>
        <w:t>8</w:t>
      </w:r>
      <w:proofErr w:type="gramStart"/>
      <w:r w:rsidRPr="006F1111">
        <w:rPr>
          <w:b/>
          <w:color w:val="000000" w:themeColor="text1"/>
          <w:sz w:val="24"/>
          <w:lang w:val="fr-CM"/>
        </w:rPr>
        <w:t xml:space="preserve">: </w:t>
      </w:r>
      <w:r w:rsidR="000329B1">
        <w:rPr>
          <w:b/>
          <w:color w:val="000000" w:themeColor="text1"/>
          <w:sz w:val="24"/>
          <w:lang w:val="fr-CM"/>
        </w:rPr>
        <w:t xml:space="preserve"> Travaux</w:t>
      </w:r>
      <w:proofErr w:type="gramEnd"/>
      <w:r w:rsidR="000329B1">
        <w:rPr>
          <w:b/>
          <w:color w:val="000000" w:themeColor="text1"/>
          <w:sz w:val="24"/>
          <w:lang w:val="fr-CM"/>
        </w:rPr>
        <w:t xml:space="preserve"> du </w:t>
      </w:r>
      <w:r w:rsidRPr="006F1111">
        <w:rPr>
          <w:b/>
          <w:color w:val="000000" w:themeColor="text1"/>
          <w:sz w:val="24"/>
          <w:lang w:val="fr-CM"/>
        </w:rPr>
        <w:t>GROUPE III</w:t>
      </w:r>
    </w:p>
    <w:p w:rsidR="006F1111" w:rsidRPr="000329B1" w:rsidRDefault="006F1111" w:rsidP="006F1111">
      <w:pPr>
        <w:spacing w:line="240" w:lineRule="auto"/>
        <w:jc w:val="both"/>
        <w:rPr>
          <w:rFonts w:ascii="Tahoma" w:hAnsi="Tahoma" w:cs="Tahoma"/>
          <w:sz w:val="24"/>
          <w:szCs w:val="24"/>
          <w:lang w:val="fr-CM"/>
        </w:rPr>
      </w:pPr>
    </w:p>
    <w:p w:rsidR="006F1111" w:rsidRPr="000329B1" w:rsidRDefault="006F1111" w:rsidP="006F1111">
      <w:pPr>
        <w:spacing w:line="240" w:lineRule="auto"/>
        <w:jc w:val="both"/>
        <w:rPr>
          <w:rFonts w:ascii="Tahoma" w:hAnsi="Tahoma" w:cs="Tahoma"/>
          <w:sz w:val="24"/>
          <w:szCs w:val="24"/>
          <w:lang w:val="fr-CM"/>
        </w:rPr>
      </w:pPr>
    </w:p>
    <w:p w:rsidR="006F1111" w:rsidRPr="000329B1" w:rsidRDefault="006F1111" w:rsidP="006F1111">
      <w:pPr>
        <w:spacing w:line="240" w:lineRule="auto"/>
        <w:jc w:val="both"/>
        <w:rPr>
          <w:rFonts w:ascii="Tahoma" w:hAnsi="Tahoma" w:cs="Tahoma"/>
          <w:sz w:val="24"/>
          <w:szCs w:val="24"/>
          <w:lang w:val="fr-CM"/>
        </w:rPr>
      </w:pPr>
    </w:p>
    <w:p w:rsidR="006F1111" w:rsidRPr="000329B1" w:rsidRDefault="006F1111" w:rsidP="006F1111">
      <w:pPr>
        <w:rPr>
          <w:rFonts w:ascii="Tahoma" w:hAnsi="Tahoma" w:cs="Tahoma"/>
          <w:sz w:val="24"/>
          <w:szCs w:val="24"/>
          <w:lang w:val="fr-CM"/>
        </w:rPr>
      </w:pPr>
      <w:r w:rsidRPr="000329B1">
        <w:rPr>
          <w:rFonts w:ascii="Tahoma" w:hAnsi="Tahoma" w:cs="Tahoma"/>
          <w:noProof/>
          <w:sz w:val="24"/>
          <w:szCs w:val="24"/>
          <w:lang w:val="fr-FR" w:eastAsia="fr-FR"/>
        </w:rPr>
        <mc:AlternateContent>
          <mc:Choice Requires="wps">
            <w:drawing>
              <wp:anchor distT="0" distB="0" distL="114300" distR="114300" simplePos="0" relativeHeight="251664384" behindDoc="0" locked="0" layoutInCell="1" allowOverlap="1" wp14:anchorId="61B6BD82" wp14:editId="3A9103C3">
                <wp:simplePos x="0" y="0"/>
                <wp:positionH relativeFrom="column">
                  <wp:posOffset>419100</wp:posOffset>
                </wp:positionH>
                <wp:positionV relativeFrom="paragraph">
                  <wp:posOffset>-133350</wp:posOffset>
                </wp:positionV>
                <wp:extent cx="6038850" cy="22574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6038850" cy="2257425"/>
                        </a:xfrm>
                        <a:prstGeom prst="rect">
                          <a:avLst/>
                        </a:prstGeom>
                      </wps:spPr>
                      <wps:style>
                        <a:lnRef idx="2">
                          <a:schemeClr val="dk1"/>
                        </a:lnRef>
                        <a:fillRef idx="1">
                          <a:schemeClr val="lt1"/>
                        </a:fillRef>
                        <a:effectRef idx="0">
                          <a:schemeClr val="dk1"/>
                        </a:effectRef>
                        <a:fontRef idx="minor">
                          <a:schemeClr val="dk1"/>
                        </a:fontRef>
                      </wps:style>
                      <wps:txbx>
                        <w:txbxContent>
                          <w:p w:rsidR="000A3664" w:rsidRPr="006F1111" w:rsidRDefault="000A3664" w:rsidP="006F1111">
                            <w:pPr>
                              <w:jc w:val="center"/>
                              <w:rPr>
                                <w:rFonts w:asciiTheme="majorBidi" w:hAnsiTheme="majorBidi" w:cstheme="majorBidi"/>
                                <w:b/>
                                <w:bCs/>
                                <w:sz w:val="28"/>
                                <w:szCs w:val="28"/>
                                <w:lang w:val="fr-CM"/>
                              </w:rPr>
                            </w:pPr>
                            <w:r w:rsidRPr="006F1111">
                              <w:rPr>
                                <w:rFonts w:asciiTheme="majorBidi" w:hAnsiTheme="majorBidi" w:cstheme="majorBidi"/>
                                <w:b/>
                                <w:bCs/>
                                <w:sz w:val="28"/>
                                <w:szCs w:val="28"/>
                                <w:lang w:val="fr-CM"/>
                              </w:rPr>
                              <w:t>FORUM DES CHEFFERIES TRADITIONNELLES POUR UNE TRANSHUMANCE TRANSFRONTALIERE APAISEE</w:t>
                            </w:r>
                          </w:p>
                          <w:p w:rsidR="000A3664" w:rsidRPr="006F1111" w:rsidRDefault="000A3664" w:rsidP="006F1111">
                            <w:pPr>
                              <w:jc w:val="center"/>
                              <w:rPr>
                                <w:rFonts w:asciiTheme="majorBidi" w:hAnsiTheme="majorBidi" w:cstheme="majorBidi"/>
                                <w:b/>
                                <w:bCs/>
                                <w:sz w:val="28"/>
                                <w:szCs w:val="28"/>
                                <w:lang w:val="fr-CM"/>
                              </w:rPr>
                            </w:pPr>
                            <w:r w:rsidRPr="006F1111">
                              <w:rPr>
                                <w:rFonts w:asciiTheme="majorBidi" w:hAnsiTheme="majorBidi" w:cstheme="majorBidi"/>
                                <w:b/>
                                <w:bCs/>
                                <w:sz w:val="28"/>
                                <w:szCs w:val="28"/>
                                <w:lang w:val="fr-CM"/>
                              </w:rPr>
                              <w:t>TRAVAUX DE GROUPE, canevas unique pour tous les groupes.</w:t>
                            </w:r>
                          </w:p>
                          <w:p w:rsidR="000A3664" w:rsidRPr="006F1111" w:rsidRDefault="000A3664" w:rsidP="006F1111">
                            <w:pPr>
                              <w:jc w:val="center"/>
                              <w:rPr>
                                <w:rFonts w:asciiTheme="majorBidi" w:hAnsiTheme="majorBidi" w:cstheme="majorBidi"/>
                                <w:b/>
                                <w:bCs/>
                                <w:sz w:val="28"/>
                                <w:szCs w:val="28"/>
                                <w:lang w:val="fr-CM"/>
                              </w:rPr>
                            </w:pPr>
                            <w:r w:rsidRPr="006F1111">
                              <w:rPr>
                                <w:rFonts w:asciiTheme="majorBidi" w:hAnsiTheme="majorBidi" w:cstheme="majorBidi"/>
                                <w:b/>
                                <w:bCs/>
                                <w:sz w:val="28"/>
                                <w:szCs w:val="28"/>
                                <w:lang w:val="fr-CM"/>
                              </w:rPr>
                              <w:t>REY BOUBA, DU 25 AU 28 OCTOBRE 2021</w:t>
                            </w:r>
                          </w:p>
                          <w:p w:rsidR="000A3664" w:rsidRPr="006F1111" w:rsidRDefault="000A3664" w:rsidP="006F1111">
                            <w:pPr>
                              <w:jc w:val="center"/>
                              <w:rPr>
                                <w:rFonts w:asciiTheme="majorBidi" w:hAnsiTheme="majorBidi" w:cstheme="majorBidi"/>
                                <w:b/>
                                <w:bCs/>
                                <w:sz w:val="28"/>
                                <w:szCs w:val="28"/>
                                <w:lang w:val="fr-CM"/>
                              </w:rPr>
                            </w:pPr>
                            <w:r w:rsidRPr="006F1111">
                              <w:rPr>
                                <w:rFonts w:asciiTheme="majorBidi" w:hAnsiTheme="majorBidi" w:cstheme="majorBidi"/>
                                <w:b/>
                                <w:bCs/>
                                <w:sz w:val="28"/>
                                <w:szCs w:val="28"/>
                                <w:lang w:val="fr-CM"/>
                              </w:rPr>
                              <w:t xml:space="preserve"> COMPTE RENDU DE L’ATELIER DU 26 OCTOBRE 2021</w:t>
                            </w:r>
                          </w:p>
                          <w:p w:rsidR="000A3664" w:rsidRPr="00A038FF" w:rsidRDefault="000A3664" w:rsidP="006F1111">
                            <w:pPr>
                              <w:jc w:val="center"/>
                              <w:rPr>
                                <w:rFonts w:asciiTheme="majorBidi" w:hAnsiTheme="majorBidi" w:cstheme="majorBidi"/>
                                <w:b/>
                                <w:bCs/>
                                <w:sz w:val="28"/>
                                <w:szCs w:val="28"/>
                              </w:rPr>
                            </w:pPr>
                            <w:r w:rsidRPr="00A038FF">
                              <w:rPr>
                                <w:rFonts w:asciiTheme="majorBidi" w:hAnsiTheme="majorBidi" w:cstheme="majorBidi"/>
                                <w:b/>
                                <w:bCs/>
                                <w:sz w:val="28"/>
                                <w:szCs w:val="28"/>
                              </w:rPr>
                              <w:t>GROUPE 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B6BD82" id="Rectangle 13" o:spid="_x0000_s1026" style="position:absolute;margin-left:33pt;margin-top:-10.5pt;width:475.5pt;height:177.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" fillcolor="white [3201]" strokecolor="black [3200]" strokeweight="1pt">
                <v:textbox>
                  <w:txbxContent>
                    <w:p w:rsidR="000A3664" w:rsidRPr="006F1111" w:rsidRDefault="000A3664" w:rsidP="006F1111">
                      <w:pPr>
                        <w:jc w:val="center"/>
                        <w:rPr>
                          <w:rFonts w:asciiTheme="majorBidi" w:hAnsiTheme="majorBidi" w:cstheme="majorBidi"/>
                          <w:b/>
                          <w:bCs/>
                          <w:sz w:val="28"/>
                          <w:szCs w:val="28"/>
                          <w:lang w:val="fr-CM"/>
                        </w:rPr>
                      </w:pPr>
                      <w:r w:rsidRPr="006F1111">
                        <w:rPr>
                          <w:rFonts w:asciiTheme="majorBidi" w:hAnsiTheme="majorBidi" w:cstheme="majorBidi"/>
                          <w:b/>
                          <w:bCs/>
                          <w:sz w:val="28"/>
                          <w:szCs w:val="28"/>
                          <w:lang w:val="fr-CM"/>
                        </w:rPr>
                        <w:t>FORUM DES CHEFFERIES TRADITIONNELLES POUR UNE TRANSHUMANCE TRANSFRONTALIERE APAISEE</w:t>
                      </w:r>
                    </w:p>
                    <w:p w:rsidR="000A3664" w:rsidRPr="006F1111" w:rsidRDefault="000A3664" w:rsidP="006F1111">
                      <w:pPr>
                        <w:jc w:val="center"/>
                        <w:rPr>
                          <w:rFonts w:asciiTheme="majorBidi" w:hAnsiTheme="majorBidi" w:cstheme="majorBidi"/>
                          <w:b/>
                          <w:bCs/>
                          <w:sz w:val="28"/>
                          <w:szCs w:val="28"/>
                          <w:lang w:val="fr-CM"/>
                        </w:rPr>
                      </w:pPr>
                      <w:r w:rsidRPr="006F1111">
                        <w:rPr>
                          <w:rFonts w:asciiTheme="majorBidi" w:hAnsiTheme="majorBidi" w:cstheme="majorBidi"/>
                          <w:b/>
                          <w:bCs/>
                          <w:sz w:val="28"/>
                          <w:szCs w:val="28"/>
                          <w:lang w:val="fr-CM"/>
                        </w:rPr>
                        <w:t>TRAVAUX DE GROUPE, canevas unique pour tous les groupes.</w:t>
                      </w:r>
                    </w:p>
                    <w:p w:rsidR="000A3664" w:rsidRPr="006F1111" w:rsidRDefault="000A3664" w:rsidP="006F1111">
                      <w:pPr>
                        <w:jc w:val="center"/>
                        <w:rPr>
                          <w:rFonts w:asciiTheme="majorBidi" w:hAnsiTheme="majorBidi" w:cstheme="majorBidi"/>
                          <w:b/>
                          <w:bCs/>
                          <w:sz w:val="28"/>
                          <w:szCs w:val="28"/>
                          <w:lang w:val="fr-CM"/>
                        </w:rPr>
                      </w:pPr>
                      <w:r w:rsidRPr="006F1111">
                        <w:rPr>
                          <w:rFonts w:asciiTheme="majorBidi" w:hAnsiTheme="majorBidi" w:cstheme="majorBidi"/>
                          <w:b/>
                          <w:bCs/>
                          <w:sz w:val="28"/>
                          <w:szCs w:val="28"/>
                          <w:lang w:val="fr-CM"/>
                        </w:rPr>
                        <w:t>REY BOUBA, DU 25 AU 28 OCTOBRE 2021</w:t>
                      </w:r>
                    </w:p>
                    <w:p w:rsidR="000A3664" w:rsidRPr="006F1111" w:rsidRDefault="000A3664" w:rsidP="006F1111">
                      <w:pPr>
                        <w:jc w:val="center"/>
                        <w:rPr>
                          <w:rFonts w:asciiTheme="majorBidi" w:hAnsiTheme="majorBidi" w:cstheme="majorBidi"/>
                          <w:b/>
                          <w:bCs/>
                          <w:sz w:val="28"/>
                          <w:szCs w:val="28"/>
                          <w:lang w:val="fr-CM"/>
                        </w:rPr>
                      </w:pPr>
                      <w:r w:rsidRPr="006F1111">
                        <w:rPr>
                          <w:rFonts w:asciiTheme="majorBidi" w:hAnsiTheme="majorBidi" w:cstheme="majorBidi"/>
                          <w:b/>
                          <w:bCs/>
                          <w:sz w:val="28"/>
                          <w:szCs w:val="28"/>
                          <w:lang w:val="fr-CM"/>
                        </w:rPr>
                        <w:t xml:space="preserve"> COMPTE RENDU DE L’ATELIER DU 26 OCTOBRE 2021</w:t>
                      </w:r>
                    </w:p>
                    <w:p w:rsidR="000A3664" w:rsidRPr="00A038FF" w:rsidRDefault="000A3664" w:rsidP="006F1111">
                      <w:pPr>
                        <w:jc w:val="center"/>
                        <w:rPr>
                          <w:rFonts w:asciiTheme="majorBidi" w:hAnsiTheme="majorBidi" w:cstheme="majorBidi"/>
                          <w:b/>
                          <w:bCs/>
                          <w:sz w:val="28"/>
                          <w:szCs w:val="28"/>
                        </w:rPr>
                      </w:pPr>
                      <w:r w:rsidRPr="00A038FF">
                        <w:rPr>
                          <w:rFonts w:asciiTheme="majorBidi" w:hAnsiTheme="majorBidi" w:cstheme="majorBidi"/>
                          <w:b/>
                          <w:bCs/>
                          <w:sz w:val="28"/>
                          <w:szCs w:val="28"/>
                        </w:rPr>
                        <w:t>GROUPE III</w:t>
                      </w:r>
                    </w:p>
                  </w:txbxContent>
                </v:textbox>
              </v:rect>
            </w:pict>
          </mc:Fallback>
        </mc:AlternateContent>
      </w:r>
    </w:p>
    <w:p w:rsidR="006F1111" w:rsidRPr="000329B1" w:rsidRDefault="006F1111" w:rsidP="006F1111">
      <w:pPr>
        <w:tabs>
          <w:tab w:val="left" w:pos="1050"/>
        </w:tabs>
        <w:rPr>
          <w:rFonts w:ascii="Tahoma" w:hAnsi="Tahoma" w:cs="Tahoma"/>
          <w:sz w:val="24"/>
          <w:szCs w:val="24"/>
          <w:lang w:val="fr-CM"/>
        </w:rPr>
      </w:pPr>
      <w:r w:rsidRPr="000329B1">
        <w:rPr>
          <w:rFonts w:ascii="Tahoma" w:hAnsi="Tahoma" w:cs="Tahoma"/>
          <w:sz w:val="24"/>
          <w:szCs w:val="24"/>
          <w:lang w:val="fr-CM"/>
        </w:rPr>
        <w:tab/>
      </w:r>
    </w:p>
    <w:p w:rsidR="006F1111" w:rsidRPr="000329B1" w:rsidRDefault="006F1111" w:rsidP="006F1111">
      <w:pPr>
        <w:rPr>
          <w:rFonts w:ascii="Tahoma" w:hAnsi="Tahoma" w:cs="Tahoma"/>
          <w:sz w:val="24"/>
          <w:szCs w:val="24"/>
          <w:lang w:val="fr-CM"/>
        </w:rPr>
      </w:pPr>
    </w:p>
    <w:p w:rsidR="006F1111" w:rsidRPr="000329B1" w:rsidRDefault="006F1111" w:rsidP="006F1111">
      <w:pPr>
        <w:rPr>
          <w:rFonts w:ascii="Tahoma" w:hAnsi="Tahoma" w:cs="Tahoma"/>
          <w:sz w:val="24"/>
          <w:szCs w:val="24"/>
          <w:lang w:val="fr-CM"/>
        </w:rPr>
      </w:pPr>
    </w:p>
    <w:p w:rsidR="006F1111" w:rsidRPr="000329B1" w:rsidRDefault="006F1111" w:rsidP="006F1111">
      <w:pPr>
        <w:rPr>
          <w:rFonts w:ascii="Tahoma" w:hAnsi="Tahoma" w:cs="Tahoma"/>
          <w:sz w:val="24"/>
          <w:szCs w:val="24"/>
          <w:lang w:val="fr-CM"/>
        </w:rPr>
      </w:pPr>
    </w:p>
    <w:p w:rsidR="006F1111" w:rsidRPr="000329B1" w:rsidRDefault="006F1111" w:rsidP="006F1111">
      <w:pPr>
        <w:rPr>
          <w:rFonts w:ascii="Tahoma" w:hAnsi="Tahoma" w:cs="Tahoma"/>
          <w:sz w:val="24"/>
          <w:szCs w:val="24"/>
          <w:lang w:val="fr-CM"/>
        </w:rPr>
      </w:pPr>
    </w:p>
    <w:p w:rsidR="006F1111" w:rsidRPr="000329B1" w:rsidRDefault="006F1111" w:rsidP="006F1111">
      <w:pPr>
        <w:rPr>
          <w:rFonts w:ascii="Tahoma" w:hAnsi="Tahoma" w:cs="Tahoma"/>
          <w:sz w:val="24"/>
          <w:szCs w:val="24"/>
          <w:lang w:val="fr-CM"/>
        </w:rPr>
      </w:pPr>
    </w:p>
    <w:p w:rsidR="006F1111" w:rsidRPr="000329B1" w:rsidRDefault="006F1111" w:rsidP="006F1111">
      <w:pPr>
        <w:rPr>
          <w:rFonts w:ascii="Tahoma" w:hAnsi="Tahoma" w:cs="Tahoma"/>
          <w:b/>
          <w:bCs/>
          <w:sz w:val="24"/>
          <w:szCs w:val="24"/>
          <w:lang w:val="fr-CM"/>
        </w:rPr>
      </w:pPr>
    </w:p>
    <w:p w:rsidR="006F1111" w:rsidRPr="000329B1" w:rsidRDefault="006F1111" w:rsidP="006F1111">
      <w:pPr>
        <w:tabs>
          <w:tab w:val="left" w:pos="2715"/>
        </w:tabs>
        <w:rPr>
          <w:rFonts w:ascii="Tahoma" w:hAnsi="Tahoma" w:cs="Tahoma"/>
          <w:b/>
          <w:bCs/>
          <w:sz w:val="24"/>
          <w:szCs w:val="24"/>
          <w:lang w:val="fr-CM"/>
        </w:rPr>
      </w:pPr>
      <w:r w:rsidRPr="000329B1">
        <w:rPr>
          <w:rFonts w:ascii="Tahoma" w:hAnsi="Tahoma" w:cs="Tahoma"/>
          <w:b/>
          <w:bCs/>
          <w:sz w:val="24"/>
          <w:szCs w:val="24"/>
          <w:lang w:val="fr-CM"/>
        </w:rPr>
        <w:tab/>
      </w:r>
      <w:r w:rsidRPr="000329B1">
        <w:rPr>
          <w:rFonts w:ascii="Tahoma" w:hAnsi="Tahoma" w:cs="Tahoma"/>
          <w:b/>
          <w:bCs/>
          <w:sz w:val="24"/>
          <w:szCs w:val="24"/>
          <w:u w:val="single"/>
          <w:lang w:val="fr-CM"/>
        </w:rPr>
        <w:t>THEME DU JOUR</w:t>
      </w:r>
      <w:r w:rsidRPr="000329B1">
        <w:rPr>
          <w:rFonts w:ascii="Tahoma" w:hAnsi="Tahoma" w:cs="Tahoma"/>
          <w:b/>
          <w:bCs/>
          <w:sz w:val="24"/>
          <w:szCs w:val="24"/>
          <w:lang w:val="fr-CM"/>
        </w:rPr>
        <w:t>: Transhumance transfrontalière apaisée :</w:t>
      </w:r>
    </w:p>
    <w:p w:rsidR="006F1111" w:rsidRPr="000329B1" w:rsidRDefault="006F1111" w:rsidP="006F1111">
      <w:pPr>
        <w:pStyle w:val="Paragraphedeliste"/>
        <w:numPr>
          <w:ilvl w:val="0"/>
          <w:numId w:val="20"/>
        </w:numPr>
        <w:tabs>
          <w:tab w:val="left" w:pos="2715"/>
        </w:tabs>
        <w:rPr>
          <w:rFonts w:ascii="Tahoma" w:hAnsi="Tahoma" w:cs="Tahoma"/>
          <w:sz w:val="24"/>
          <w:szCs w:val="24"/>
          <w:lang w:val="fr-CM"/>
        </w:rPr>
      </w:pPr>
      <w:r w:rsidRPr="000329B1">
        <w:rPr>
          <w:rFonts w:ascii="Tahoma" w:hAnsi="Tahoma" w:cs="Tahoma"/>
          <w:sz w:val="24"/>
          <w:szCs w:val="24"/>
          <w:lang w:val="fr-CM"/>
        </w:rPr>
        <w:t>Rôle et responsabilités des chefs traditionnels pour une transhumance apaisée ;</w:t>
      </w:r>
    </w:p>
    <w:p w:rsidR="006F1111" w:rsidRPr="000329B1" w:rsidRDefault="006F1111" w:rsidP="006F1111">
      <w:pPr>
        <w:pStyle w:val="Paragraphedeliste"/>
        <w:numPr>
          <w:ilvl w:val="0"/>
          <w:numId w:val="20"/>
        </w:numPr>
        <w:tabs>
          <w:tab w:val="left" w:pos="2715"/>
        </w:tabs>
        <w:rPr>
          <w:rFonts w:ascii="Tahoma" w:hAnsi="Tahoma" w:cs="Tahoma"/>
          <w:sz w:val="24"/>
          <w:szCs w:val="24"/>
          <w:lang w:val="fr-CM"/>
        </w:rPr>
      </w:pPr>
      <w:r w:rsidRPr="000329B1">
        <w:rPr>
          <w:rFonts w:ascii="Tahoma" w:hAnsi="Tahoma" w:cs="Tahoma"/>
          <w:sz w:val="24"/>
          <w:szCs w:val="24"/>
          <w:lang w:val="fr-CM"/>
        </w:rPr>
        <w:t>Gestions des conflits entre utilisateurs de l’espace ;</w:t>
      </w:r>
    </w:p>
    <w:p w:rsidR="006F1111" w:rsidRPr="000329B1" w:rsidRDefault="006F1111" w:rsidP="006F1111">
      <w:pPr>
        <w:pStyle w:val="Paragraphedeliste"/>
        <w:numPr>
          <w:ilvl w:val="0"/>
          <w:numId w:val="20"/>
        </w:numPr>
        <w:tabs>
          <w:tab w:val="left" w:pos="2715"/>
        </w:tabs>
        <w:rPr>
          <w:rFonts w:ascii="Tahoma" w:hAnsi="Tahoma" w:cs="Tahoma"/>
          <w:sz w:val="24"/>
          <w:szCs w:val="24"/>
          <w:lang w:val="fr-CM"/>
        </w:rPr>
      </w:pPr>
      <w:r w:rsidRPr="000329B1">
        <w:rPr>
          <w:rFonts w:ascii="Tahoma" w:hAnsi="Tahoma" w:cs="Tahoma"/>
          <w:sz w:val="24"/>
          <w:szCs w:val="24"/>
          <w:lang w:val="fr-CM"/>
        </w:rPr>
        <w:t>Proposition de pistes de solutions.</w:t>
      </w:r>
    </w:p>
    <w:p w:rsidR="006F1111" w:rsidRPr="000329B1" w:rsidRDefault="006F1111" w:rsidP="006F1111">
      <w:pPr>
        <w:pStyle w:val="Paragraphedeliste"/>
        <w:tabs>
          <w:tab w:val="left" w:pos="2715"/>
        </w:tabs>
        <w:rPr>
          <w:rFonts w:ascii="Tahoma" w:hAnsi="Tahoma" w:cs="Tahoma"/>
          <w:sz w:val="24"/>
          <w:szCs w:val="24"/>
          <w:lang w:val="fr-CM"/>
        </w:rPr>
      </w:pPr>
      <w:r w:rsidRPr="000329B1">
        <w:rPr>
          <w:rFonts w:ascii="Tahoma" w:hAnsi="Tahoma" w:cs="Tahoma"/>
          <w:sz w:val="24"/>
          <w:szCs w:val="24"/>
          <w:lang w:val="fr-CM"/>
        </w:rPr>
        <w:t xml:space="preserve">      </w:t>
      </w:r>
    </w:p>
    <w:p w:rsidR="006F1111" w:rsidRPr="000329B1" w:rsidRDefault="006F1111" w:rsidP="006F1111">
      <w:pPr>
        <w:pStyle w:val="Paragraphedeliste"/>
        <w:tabs>
          <w:tab w:val="left" w:pos="2715"/>
        </w:tabs>
        <w:jc w:val="center"/>
        <w:rPr>
          <w:rFonts w:ascii="Tahoma" w:hAnsi="Tahoma" w:cs="Tahoma"/>
          <w:b/>
          <w:bCs/>
          <w:sz w:val="24"/>
          <w:szCs w:val="24"/>
          <w:lang w:val="fr-CM"/>
        </w:rPr>
      </w:pPr>
      <w:r w:rsidRPr="000329B1">
        <w:rPr>
          <w:rFonts w:ascii="Tahoma" w:hAnsi="Tahoma" w:cs="Tahoma"/>
          <w:b/>
          <w:bCs/>
          <w:sz w:val="24"/>
          <w:szCs w:val="24"/>
          <w:lang w:val="fr-CM"/>
        </w:rPr>
        <w:t>OUVERTURE DE LA SEANCE</w:t>
      </w:r>
    </w:p>
    <w:p w:rsidR="006F1111" w:rsidRPr="000329B1" w:rsidRDefault="006F1111" w:rsidP="006F1111">
      <w:pPr>
        <w:pStyle w:val="Paragraphedeliste"/>
        <w:tabs>
          <w:tab w:val="left" w:pos="2715"/>
        </w:tabs>
        <w:jc w:val="both"/>
        <w:rPr>
          <w:rFonts w:ascii="Tahoma" w:hAnsi="Tahoma" w:cs="Tahoma"/>
          <w:sz w:val="24"/>
          <w:szCs w:val="24"/>
          <w:lang w:val="fr-CM"/>
        </w:rPr>
      </w:pPr>
    </w:p>
    <w:p w:rsidR="006F1111" w:rsidRPr="000329B1" w:rsidRDefault="006F1111" w:rsidP="006F1111">
      <w:pPr>
        <w:pStyle w:val="Paragraphedeliste"/>
        <w:tabs>
          <w:tab w:val="left" w:pos="2715"/>
        </w:tabs>
        <w:jc w:val="both"/>
        <w:rPr>
          <w:rFonts w:ascii="Tahoma" w:hAnsi="Tahoma" w:cs="Tahoma"/>
          <w:sz w:val="24"/>
          <w:szCs w:val="24"/>
          <w:lang w:val="fr-CM"/>
        </w:rPr>
      </w:pPr>
      <w:r w:rsidRPr="000329B1">
        <w:rPr>
          <w:rFonts w:ascii="Tahoma" w:hAnsi="Tahoma" w:cs="Tahoma"/>
          <w:sz w:val="24"/>
          <w:szCs w:val="24"/>
          <w:lang w:val="fr-CM"/>
        </w:rPr>
        <w:t xml:space="preserve">          Tout a commencé par la désignation du Président du groupe pour diriger et orienter les débats du jour. M. TAO NGAÏNAN, président, ouvre la séance à 09H 15. Il remercie les participants de leur présence et pour leur consentement de l’avoir choisi comme Président du groupe. </w:t>
      </w:r>
    </w:p>
    <w:p w:rsidR="006F1111" w:rsidRPr="000329B1" w:rsidRDefault="006F1111" w:rsidP="006F1111">
      <w:pPr>
        <w:pStyle w:val="Paragraphedeliste"/>
        <w:tabs>
          <w:tab w:val="left" w:pos="2715"/>
        </w:tabs>
        <w:jc w:val="both"/>
        <w:rPr>
          <w:rFonts w:ascii="Tahoma" w:hAnsi="Tahoma" w:cs="Tahoma"/>
          <w:sz w:val="24"/>
          <w:szCs w:val="24"/>
          <w:lang w:val="fr-CM"/>
        </w:rPr>
      </w:pPr>
      <w:r w:rsidRPr="000329B1">
        <w:rPr>
          <w:rFonts w:ascii="Tahoma" w:hAnsi="Tahoma" w:cs="Tahoma"/>
          <w:sz w:val="24"/>
          <w:szCs w:val="24"/>
          <w:lang w:val="fr-CM"/>
        </w:rPr>
        <w:t>M. TAO NGAÏNAN rappelle l’objectif de l’atelier et poursuit son discours introductif par la présentation des grandes articulations du thème notamment les rôles, responsabilités des chefs traditionnels, les principaux types de conflits liés à la transhumance ; les causes ainsi que les solutions à entreprendre pour résoudre ces conflits au niveau local et, les recommandations aux acteurs de la transhumance, aux services techniques sectoriels, aux partenaires et à l’Etat.</w:t>
      </w:r>
    </w:p>
    <w:p w:rsidR="006F1111" w:rsidRPr="000329B1" w:rsidRDefault="006F1111" w:rsidP="006F1111">
      <w:pPr>
        <w:pStyle w:val="Paragraphedeliste"/>
        <w:tabs>
          <w:tab w:val="left" w:pos="2715"/>
        </w:tabs>
        <w:jc w:val="both"/>
        <w:rPr>
          <w:rFonts w:ascii="Tahoma" w:hAnsi="Tahoma" w:cs="Tahoma"/>
          <w:sz w:val="24"/>
          <w:szCs w:val="24"/>
          <w:lang w:val="fr-CM"/>
        </w:rPr>
      </w:pPr>
    </w:p>
    <w:p w:rsidR="006F1111" w:rsidRPr="000329B1" w:rsidRDefault="006F1111" w:rsidP="006F1111">
      <w:pPr>
        <w:pStyle w:val="Paragraphedeliste"/>
        <w:numPr>
          <w:ilvl w:val="0"/>
          <w:numId w:val="21"/>
        </w:numPr>
        <w:tabs>
          <w:tab w:val="left" w:pos="2715"/>
        </w:tabs>
        <w:jc w:val="both"/>
        <w:rPr>
          <w:rFonts w:ascii="Tahoma" w:hAnsi="Tahoma" w:cs="Tahoma"/>
          <w:b/>
          <w:bCs/>
          <w:sz w:val="24"/>
          <w:szCs w:val="24"/>
          <w:lang w:val="fr-CM"/>
        </w:rPr>
      </w:pPr>
      <w:r w:rsidRPr="000329B1">
        <w:rPr>
          <w:rFonts w:ascii="Tahoma" w:hAnsi="Tahoma" w:cs="Tahoma"/>
          <w:b/>
          <w:bCs/>
          <w:sz w:val="24"/>
          <w:szCs w:val="24"/>
          <w:lang w:val="fr-CM"/>
        </w:rPr>
        <w:t>ROLES DES CHEFS TRADITIONNELS DANS LA TRANSHUMANCE</w:t>
      </w:r>
    </w:p>
    <w:p w:rsidR="006F1111" w:rsidRPr="000329B1" w:rsidRDefault="006F1111" w:rsidP="006F1111">
      <w:pPr>
        <w:tabs>
          <w:tab w:val="left" w:pos="2715"/>
        </w:tabs>
        <w:ind w:left="720"/>
        <w:jc w:val="both"/>
        <w:rPr>
          <w:rFonts w:ascii="Tahoma" w:hAnsi="Tahoma" w:cs="Tahoma"/>
          <w:sz w:val="24"/>
          <w:szCs w:val="24"/>
          <w:lang w:val="fr-CM"/>
        </w:rPr>
      </w:pPr>
      <w:r w:rsidRPr="000329B1">
        <w:rPr>
          <w:rFonts w:ascii="Tahoma" w:hAnsi="Tahoma" w:cs="Tahoma"/>
          <w:sz w:val="24"/>
          <w:szCs w:val="24"/>
          <w:lang w:val="fr-CM"/>
        </w:rPr>
        <w:t>Dans cette partie, les interventions des uns et des autres nous ont permis de récapituler les rôles suivants :</w:t>
      </w:r>
    </w:p>
    <w:p w:rsidR="006F1111" w:rsidRPr="000329B1" w:rsidRDefault="006F1111" w:rsidP="006F1111">
      <w:pPr>
        <w:pStyle w:val="Paragraphedeliste"/>
        <w:numPr>
          <w:ilvl w:val="0"/>
          <w:numId w:val="22"/>
        </w:numPr>
        <w:tabs>
          <w:tab w:val="left" w:pos="2715"/>
        </w:tabs>
        <w:jc w:val="both"/>
        <w:rPr>
          <w:rFonts w:ascii="Tahoma" w:hAnsi="Tahoma" w:cs="Tahoma"/>
          <w:sz w:val="24"/>
          <w:szCs w:val="24"/>
          <w:lang w:val="fr-CM"/>
        </w:rPr>
      </w:pPr>
      <w:r w:rsidRPr="000329B1">
        <w:rPr>
          <w:rFonts w:ascii="Tahoma" w:hAnsi="Tahoma" w:cs="Tahoma"/>
          <w:sz w:val="24"/>
          <w:szCs w:val="24"/>
          <w:lang w:val="fr-CM"/>
        </w:rPr>
        <w:lastRenderedPageBreak/>
        <w:t>le rôle informatif du chef traditionnel</w:t>
      </w:r>
    </w:p>
    <w:p w:rsidR="006F1111" w:rsidRPr="000329B1" w:rsidRDefault="006F1111" w:rsidP="006F1111">
      <w:pPr>
        <w:pStyle w:val="Paragraphedeliste"/>
        <w:tabs>
          <w:tab w:val="left" w:pos="2715"/>
        </w:tabs>
        <w:ind w:left="1080"/>
        <w:jc w:val="both"/>
        <w:rPr>
          <w:rFonts w:ascii="Tahoma" w:hAnsi="Tahoma" w:cs="Tahoma"/>
          <w:sz w:val="24"/>
          <w:szCs w:val="24"/>
          <w:lang w:val="fr-CM"/>
        </w:rPr>
      </w:pPr>
      <w:r w:rsidRPr="000329B1">
        <w:rPr>
          <w:rFonts w:ascii="Tahoma" w:hAnsi="Tahoma" w:cs="Tahoma"/>
          <w:sz w:val="24"/>
          <w:szCs w:val="24"/>
          <w:lang w:val="fr-CM"/>
        </w:rPr>
        <w:t>En effet, les chefs traditionnels doivent collaborer entre eux pour assurer une bonne gestion de ressources liées à la transhumance ;</w:t>
      </w:r>
    </w:p>
    <w:p w:rsidR="006F1111" w:rsidRPr="000329B1" w:rsidRDefault="006F1111" w:rsidP="006F1111">
      <w:pPr>
        <w:pStyle w:val="Paragraphedeliste"/>
        <w:numPr>
          <w:ilvl w:val="0"/>
          <w:numId w:val="22"/>
        </w:numPr>
        <w:tabs>
          <w:tab w:val="left" w:pos="2715"/>
        </w:tabs>
        <w:jc w:val="both"/>
        <w:rPr>
          <w:rFonts w:ascii="Tahoma" w:hAnsi="Tahoma" w:cs="Tahoma"/>
          <w:sz w:val="24"/>
          <w:szCs w:val="24"/>
          <w:lang w:val="fr-CM"/>
        </w:rPr>
      </w:pPr>
      <w:r w:rsidRPr="000329B1">
        <w:rPr>
          <w:rFonts w:ascii="Tahoma" w:hAnsi="Tahoma" w:cs="Tahoma"/>
          <w:sz w:val="24"/>
          <w:szCs w:val="24"/>
          <w:lang w:val="fr-CM"/>
        </w:rPr>
        <w:t>le chef traditionnel doit accueillir, installer et orienter les éleveurs en mouvement ;</w:t>
      </w:r>
    </w:p>
    <w:p w:rsidR="006F1111" w:rsidRPr="000329B1" w:rsidRDefault="006F1111" w:rsidP="006F1111">
      <w:pPr>
        <w:pStyle w:val="Paragraphedeliste"/>
        <w:numPr>
          <w:ilvl w:val="0"/>
          <w:numId w:val="22"/>
        </w:numPr>
        <w:tabs>
          <w:tab w:val="left" w:pos="2715"/>
        </w:tabs>
        <w:jc w:val="both"/>
        <w:rPr>
          <w:rFonts w:ascii="Tahoma" w:hAnsi="Tahoma" w:cs="Tahoma"/>
          <w:sz w:val="24"/>
          <w:szCs w:val="24"/>
          <w:lang w:val="fr-CM"/>
        </w:rPr>
      </w:pPr>
      <w:r w:rsidRPr="000329B1">
        <w:rPr>
          <w:rFonts w:ascii="Tahoma" w:hAnsi="Tahoma" w:cs="Tahoma"/>
          <w:sz w:val="24"/>
          <w:szCs w:val="24"/>
          <w:lang w:val="fr-CM"/>
        </w:rPr>
        <w:t>le chef traditionnel sensibilise ses populations sur:</w:t>
      </w:r>
    </w:p>
    <w:p w:rsidR="006F1111" w:rsidRPr="000329B1" w:rsidRDefault="006F1111" w:rsidP="006F1111">
      <w:pPr>
        <w:pStyle w:val="Paragraphedeliste"/>
        <w:numPr>
          <w:ilvl w:val="0"/>
          <w:numId w:val="23"/>
        </w:numPr>
        <w:tabs>
          <w:tab w:val="left" w:pos="2715"/>
        </w:tabs>
        <w:jc w:val="both"/>
        <w:rPr>
          <w:rFonts w:ascii="Tahoma" w:hAnsi="Tahoma" w:cs="Tahoma"/>
          <w:sz w:val="24"/>
          <w:szCs w:val="24"/>
          <w:lang w:val="fr-CM"/>
        </w:rPr>
      </w:pPr>
      <w:r w:rsidRPr="000329B1">
        <w:rPr>
          <w:rFonts w:ascii="Tahoma" w:hAnsi="Tahoma" w:cs="Tahoma"/>
          <w:sz w:val="24"/>
          <w:szCs w:val="24"/>
          <w:lang w:val="fr-CM"/>
        </w:rPr>
        <w:t>le respect des limites  des aires de pâturage ;</w:t>
      </w:r>
    </w:p>
    <w:p w:rsidR="006F1111" w:rsidRPr="000329B1" w:rsidRDefault="006F1111" w:rsidP="006F1111">
      <w:pPr>
        <w:pStyle w:val="Paragraphedeliste"/>
        <w:numPr>
          <w:ilvl w:val="0"/>
          <w:numId w:val="23"/>
        </w:numPr>
        <w:tabs>
          <w:tab w:val="left" w:pos="2715"/>
        </w:tabs>
        <w:jc w:val="both"/>
        <w:rPr>
          <w:rFonts w:ascii="Tahoma" w:hAnsi="Tahoma" w:cs="Tahoma"/>
          <w:sz w:val="24"/>
          <w:szCs w:val="24"/>
          <w:lang w:val="fr-CM"/>
        </w:rPr>
      </w:pPr>
      <w:r w:rsidRPr="000329B1">
        <w:rPr>
          <w:rFonts w:ascii="Tahoma" w:hAnsi="Tahoma" w:cs="Tahoma"/>
          <w:sz w:val="24"/>
          <w:szCs w:val="24"/>
          <w:lang w:val="fr-CM"/>
        </w:rPr>
        <w:t>le respect et la protection  des pistes de transhumance ;</w:t>
      </w:r>
    </w:p>
    <w:p w:rsidR="006F1111" w:rsidRPr="000329B1" w:rsidRDefault="006F1111" w:rsidP="006F1111">
      <w:pPr>
        <w:pStyle w:val="Paragraphedeliste"/>
        <w:numPr>
          <w:ilvl w:val="0"/>
          <w:numId w:val="23"/>
        </w:numPr>
        <w:tabs>
          <w:tab w:val="left" w:pos="2715"/>
        </w:tabs>
        <w:jc w:val="both"/>
        <w:rPr>
          <w:rFonts w:ascii="Tahoma" w:hAnsi="Tahoma" w:cs="Tahoma"/>
          <w:sz w:val="24"/>
          <w:szCs w:val="24"/>
          <w:lang w:val="fr-CM"/>
        </w:rPr>
      </w:pPr>
      <w:r w:rsidRPr="000329B1">
        <w:rPr>
          <w:rFonts w:ascii="Tahoma" w:hAnsi="Tahoma" w:cs="Tahoma"/>
          <w:sz w:val="24"/>
          <w:szCs w:val="24"/>
          <w:lang w:val="fr-CM"/>
        </w:rPr>
        <w:t>les dangers des conflits liés à la transhumance.</w:t>
      </w:r>
    </w:p>
    <w:p w:rsidR="006F1111" w:rsidRPr="000329B1" w:rsidRDefault="006F1111" w:rsidP="006F1111">
      <w:pPr>
        <w:pStyle w:val="Paragraphedeliste"/>
        <w:numPr>
          <w:ilvl w:val="0"/>
          <w:numId w:val="22"/>
        </w:numPr>
        <w:tabs>
          <w:tab w:val="left" w:pos="2715"/>
        </w:tabs>
        <w:jc w:val="both"/>
        <w:rPr>
          <w:rFonts w:ascii="Tahoma" w:hAnsi="Tahoma" w:cs="Tahoma"/>
          <w:sz w:val="24"/>
          <w:szCs w:val="24"/>
          <w:lang w:val="fr-CM"/>
        </w:rPr>
      </w:pPr>
      <w:r w:rsidRPr="000329B1">
        <w:rPr>
          <w:rFonts w:ascii="Tahoma" w:hAnsi="Tahoma" w:cs="Tahoma"/>
          <w:sz w:val="24"/>
          <w:szCs w:val="24"/>
          <w:lang w:val="fr-CM"/>
        </w:rPr>
        <w:t>Le chef traditionnel identifie les éleveurs transhumants.</w:t>
      </w:r>
    </w:p>
    <w:p w:rsidR="006F1111" w:rsidRPr="000329B1" w:rsidRDefault="006F1111" w:rsidP="006F1111">
      <w:pPr>
        <w:pStyle w:val="Paragraphedeliste"/>
        <w:tabs>
          <w:tab w:val="left" w:pos="2715"/>
        </w:tabs>
        <w:ind w:left="1080"/>
        <w:jc w:val="both"/>
        <w:rPr>
          <w:rFonts w:ascii="Tahoma" w:hAnsi="Tahoma" w:cs="Tahoma"/>
          <w:sz w:val="24"/>
          <w:szCs w:val="24"/>
          <w:lang w:val="fr-CM"/>
        </w:rPr>
      </w:pPr>
    </w:p>
    <w:p w:rsidR="006F1111" w:rsidRPr="000329B1" w:rsidRDefault="006F1111" w:rsidP="006F1111">
      <w:pPr>
        <w:pStyle w:val="Paragraphedeliste"/>
        <w:numPr>
          <w:ilvl w:val="0"/>
          <w:numId w:val="21"/>
        </w:numPr>
        <w:tabs>
          <w:tab w:val="left" w:pos="2715"/>
        </w:tabs>
        <w:ind w:left="1560" w:hanging="840"/>
        <w:jc w:val="both"/>
        <w:rPr>
          <w:rFonts w:ascii="Tahoma" w:hAnsi="Tahoma" w:cs="Tahoma"/>
          <w:b/>
          <w:bCs/>
          <w:sz w:val="24"/>
          <w:szCs w:val="24"/>
          <w:lang w:val="fr-CM"/>
        </w:rPr>
      </w:pPr>
      <w:r w:rsidRPr="000329B1">
        <w:rPr>
          <w:rFonts w:ascii="Tahoma" w:hAnsi="Tahoma" w:cs="Tahoma"/>
          <w:b/>
          <w:bCs/>
          <w:sz w:val="24"/>
          <w:szCs w:val="24"/>
          <w:lang w:val="fr-CM"/>
        </w:rPr>
        <w:t>RESPONSABILITES DES CHEFFERIES TRADITIONNELLES POUR UNE TRANSHUMANCE APAISEE</w:t>
      </w:r>
    </w:p>
    <w:p w:rsidR="006F1111" w:rsidRPr="000329B1" w:rsidRDefault="006F1111" w:rsidP="006F1111">
      <w:pPr>
        <w:tabs>
          <w:tab w:val="left" w:pos="2715"/>
        </w:tabs>
        <w:jc w:val="both"/>
        <w:rPr>
          <w:rFonts w:ascii="Tahoma" w:hAnsi="Tahoma" w:cs="Tahoma"/>
          <w:sz w:val="24"/>
          <w:szCs w:val="24"/>
        </w:rPr>
      </w:pPr>
      <w:r w:rsidRPr="000329B1">
        <w:rPr>
          <w:rFonts w:ascii="Tahoma" w:hAnsi="Tahoma" w:cs="Tahoma"/>
          <w:sz w:val="24"/>
          <w:szCs w:val="24"/>
          <w:lang w:val="fr-CM"/>
        </w:rPr>
        <w:t xml:space="preserve">          Au cours de cette assise, plusieurs responsabilités des chefs traditionnels ont été recueillies. </w:t>
      </w:r>
      <w:r w:rsidRPr="000329B1">
        <w:rPr>
          <w:rFonts w:ascii="Tahoma" w:hAnsi="Tahoma" w:cs="Tahoma"/>
          <w:sz w:val="24"/>
          <w:szCs w:val="24"/>
        </w:rPr>
        <w:t xml:space="preserve">Nous </w:t>
      </w:r>
      <w:proofErr w:type="spellStart"/>
      <w:proofErr w:type="gramStart"/>
      <w:r w:rsidRPr="000329B1">
        <w:rPr>
          <w:rFonts w:ascii="Tahoma" w:hAnsi="Tahoma" w:cs="Tahoma"/>
          <w:sz w:val="24"/>
          <w:szCs w:val="24"/>
        </w:rPr>
        <w:t>avons</w:t>
      </w:r>
      <w:proofErr w:type="spellEnd"/>
      <w:r w:rsidRPr="000329B1">
        <w:rPr>
          <w:rFonts w:ascii="Tahoma" w:hAnsi="Tahoma" w:cs="Tahoma"/>
          <w:sz w:val="24"/>
          <w:szCs w:val="24"/>
        </w:rPr>
        <w:t> :</w:t>
      </w:r>
      <w:proofErr w:type="gramEnd"/>
    </w:p>
    <w:p w:rsidR="006F1111" w:rsidRPr="000329B1" w:rsidRDefault="006F1111" w:rsidP="006F1111">
      <w:pPr>
        <w:pStyle w:val="Paragraphedeliste"/>
        <w:numPr>
          <w:ilvl w:val="0"/>
          <w:numId w:val="24"/>
        </w:numPr>
        <w:tabs>
          <w:tab w:val="left" w:pos="2715"/>
        </w:tabs>
        <w:jc w:val="both"/>
        <w:rPr>
          <w:rFonts w:ascii="Tahoma" w:hAnsi="Tahoma" w:cs="Tahoma"/>
          <w:sz w:val="24"/>
          <w:szCs w:val="24"/>
          <w:lang w:val="fr-CM"/>
        </w:rPr>
      </w:pPr>
      <w:r w:rsidRPr="000329B1">
        <w:rPr>
          <w:rFonts w:ascii="Tahoma" w:hAnsi="Tahoma" w:cs="Tahoma"/>
          <w:sz w:val="24"/>
          <w:szCs w:val="24"/>
          <w:lang w:val="fr-CM"/>
        </w:rPr>
        <w:t>Appuyer les administrations dans la vérification des documents authentiques établis aux transhumants pendant leur déplacement ;</w:t>
      </w:r>
    </w:p>
    <w:p w:rsidR="006F1111" w:rsidRPr="000329B1" w:rsidRDefault="006F1111" w:rsidP="006F1111">
      <w:pPr>
        <w:pStyle w:val="Paragraphedeliste"/>
        <w:numPr>
          <w:ilvl w:val="0"/>
          <w:numId w:val="24"/>
        </w:numPr>
        <w:tabs>
          <w:tab w:val="left" w:pos="2715"/>
        </w:tabs>
        <w:jc w:val="both"/>
        <w:rPr>
          <w:rFonts w:ascii="Tahoma" w:hAnsi="Tahoma" w:cs="Tahoma"/>
          <w:sz w:val="24"/>
          <w:szCs w:val="24"/>
          <w:lang w:val="fr-CM"/>
        </w:rPr>
      </w:pPr>
      <w:r w:rsidRPr="000329B1">
        <w:rPr>
          <w:rFonts w:ascii="Tahoma" w:hAnsi="Tahoma" w:cs="Tahoma"/>
          <w:sz w:val="24"/>
          <w:szCs w:val="24"/>
          <w:lang w:val="fr-CM"/>
        </w:rPr>
        <w:t>Vérifier de l’authenticité des documents à chaque destination ;</w:t>
      </w:r>
    </w:p>
    <w:p w:rsidR="006F1111" w:rsidRPr="000329B1" w:rsidRDefault="006F1111" w:rsidP="006F1111">
      <w:pPr>
        <w:pStyle w:val="Paragraphedeliste"/>
        <w:numPr>
          <w:ilvl w:val="0"/>
          <w:numId w:val="24"/>
        </w:numPr>
        <w:tabs>
          <w:tab w:val="left" w:pos="2715"/>
        </w:tabs>
        <w:jc w:val="both"/>
        <w:rPr>
          <w:rFonts w:ascii="Tahoma" w:hAnsi="Tahoma" w:cs="Tahoma"/>
          <w:sz w:val="24"/>
          <w:szCs w:val="24"/>
          <w:lang w:val="fr-CM"/>
        </w:rPr>
      </w:pPr>
      <w:r w:rsidRPr="000329B1">
        <w:rPr>
          <w:rFonts w:ascii="Tahoma" w:hAnsi="Tahoma" w:cs="Tahoma"/>
          <w:sz w:val="24"/>
          <w:szCs w:val="24"/>
          <w:lang w:val="fr-CM"/>
        </w:rPr>
        <w:t>Informer les administrations compétentes des bergers clandestins qui refusent de se faire identifier</w:t>
      </w:r>
    </w:p>
    <w:p w:rsidR="006F1111" w:rsidRPr="000329B1" w:rsidRDefault="006F1111" w:rsidP="006F1111">
      <w:pPr>
        <w:pStyle w:val="Paragraphedeliste"/>
        <w:numPr>
          <w:ilvl w:val="0"/>
          <w:numId w:val="24"/>
        </w:numPr>
        <w:tabs>
          <w:tab w:val="left" w:pos="2715"/>
        </w:tabs>
        <w:jc w:val="both"/>
        <w:rPr>
          <w:rFonts w:ascii="Tahoma" w:hAnsi="Tahoma" w:cs="Tahoma"/>
          <w:sz w:val="24"/>
          <w:szCs w:val="24"/>
          <w:lang w:val="fr-CM"/>
        </w:rPr>
      </w:pPr>
      <w:r w:rsidRPr="000329B1">
        <w:rPr>
          <w:rFonts w:ascii="Tahoma" w:hAnsi="Tahoma" w:cs="Tahoma"/>
          <w:sz w:val="24"/>
          <w:szCs w:val="24"/>
          <w:lang w:val="fr-CM"/>
        </w:rPr>
        <w:t>Appuyer les administrations compétentes à déguerpir et sanctionner les agriculteurs qui font les champs sur les couloirs de transhumance ;</w:t>
      </w:r>
    </w:p>
    <w:p w:rsidR="006F1111" w:rsidRPr="000329B1" w:rsidRDefault="006F1111" w:rsidP="006F1111">
      <w:pPr>
        <w:pStyle w:val="Paragraphedeliste"/>
        <w:numPr>
          <w:ilvl w:val="0"/>
          <w:numId w:val="24"/>
        </w:numPr>
        <w:tabs>
          <w:tab w:val="left" w:pos="2715"/>
        </w:tabs>
        <w:jc w:val="both"/>
        <w:rPr>
          <w:rFonts w:ascii="Tahoma" w:hAnsi="Tahoma" w:cs="Tahoma"/>
          <w:sz w:val="24"/>
          <w:szCs w:val="24"/>
          <w:lang w:val="fr-CM"/>
        </w:rPr>
      </w:pPr>
      <w:r w:rsidRPr="000329B1">
        <w:rPr>
          <w:rFonts w:ascii="Tahoma" w:hAnsi="Tahoma" w:cs="Tahoma"/>
          <w:sz w:val="24"/>
          <w:szCs w:val="24"/>
          <w:lang w:val="fr-CM"/>
        </w:rPr>
        <w:t>Sanctionner les éleveurs qui ne respectent pas les couloirs de transhumance.</w:t>
      </w:r>
    </w:p>
    <w:p w:rsidR="006F1111" w:rsidRPr="000329B1" w:rsidRDefault="006F1111" w:rsidP="006F1111">
      <w:pPr>
        <w:pStyle w:val="Paragraphedeliste"/>
        <w:tabs>
          <w:tab w:val="left" w:pos="2715"/>
        </w:tabs>
        <w:jc w:val="center"/>
        <w:rPr>
          <w:rFonts w:ascii="Tahoma" w:hAnsi="Tahoma" w:cs="Tahoma"/>
          <w:b/>
          <w:bCs/>
          <w:sz w:val="24"/>
          <w:szCs w:val="24"/>
          <w:lang w:val="fr-CM"/>
        </w:rPr>
      </w:pPr>
    </w:p>
    <w:p w:rsidR="006F1111" w:rsidRPr="000329B1" w:rsidRDefault="006F1111" w:rsidP="006F1111">
      <w:pPr>
        <w:pStyle w:val="Paragraphedeliste"/>
        <w:numPr>
          <w:ilvl w:val="0"/>
          <w:numId w:val="21"/>
        </w:numPr>
        <w:tabs>
          <w:tab w:val="left" w:pos="2715"/>
        </w:tabs>
        <w:jc w:val="center"/>
        <w:rPr>
          <w:rFonts w:ascii="Tahoma" w:hAnsi="Tahoma" w:cs="Tahoma"/>
          <w:b/>
          <w:bCs/>
          <w:sz w:val="24"/>
          <w:szCs w:val="24"/>
          <w:lang w:val="fr-CM"/>
        </w:rPr>
      </w:pPr>
      <w:r w:rsidRPr="000329B1">
        <w:rPr>
          <w:rFonts w:ascii="Tahoma" w:hAnsi="Tahoma" w:cs="Tahoma"/>
          <w:b/>
          <w:bCs/>
          <w:sz w:val="24"/>
          <w:szCs w:val="24"/>
          <w:lang w:val="fr-CM"/>
        </w:rPr>
        <w:t>PRINCIPAUX TYPES DE CONFLITS LIES A LA TRANSHUMANCE, CAUSES ET PISTES DE SOLUTIONS</w:t>
      </w:r>
    </w:p>
    <w:tbl>
      <w:tblPr>
        <w:tblStyle w:val="Grilledutableau"/>
        <w:tblW w:w="0" w:type="auto"/>
        <w:tblLook w:val="04A0" w:firstRow="1" w:lastRow="0" w:firstColumn="1" w:lastColumn="0" w:noHBand="0" w:noVBand="1"/>
      </w:tblPr>
      <w:tblGrid>
        <w:gridCol w:w="3005"/>
        <w:gridCol w:w="3005"/>
        <w:gridCol w:w="3006"/>
      </w:tblGrid>
      <w:tr w:rsidR="006F1111" w:rsidRPr="000A3664" w:rsidTr="00E2349C">
        <w:tc>
          <w:tcPr>
            <w:tcW w:w="3005" w:type="dxa"/>
          </w:tcPr>
          <w:p w:rsidR="006F1111" w:rsidRPr="000329B1" w:rsidRDefault="006F1111" w:rsidP="00E2349C">
            <w:pPr>
              <w:tabs>
                <w:tab w:val="left" w:pos="2715"/>
              </w:tabs>
              <w:jc w:val="center"/>
              <w:rPr>
                <w:rFonts w:ascii="Tahoma" w:hAnsi="Tahoma" w:cs="Tahoma"/>
                <w:b/>
                <w:bCs/>
                <w:sz w:val="24"/>
                <w:szCs w:val="24"/>
              </w:rPr>
            </w:pPr>
            <w:r w:rsidRPr="000329B1">
              <w:rPr>
                <w:rFonts w:ascii="Tahoma" w:hAnsi="Tahoma" w:cs="Tahoma"/>
                <w:b/>
                <w:bCs/>
                <w:sz w:val="24"/>
                <w:szCs w:val="24"/>
              </w:rPr>
              <w:t>Différents types de conflits liés à la transhumance</w:t>
            </w:r>
          </w:p>
        </w:tc>
        <w:tc>
          <w:tcPr>
            <w:tcW w:w="3005" w:type="dxa"/>
          </w:tcPr>
          <w:p w:rsidR="006F1111" w:rsidRPr="000329B1" w:rsidRDefault="006F1111" w:rsidP="00E2349C">
            <w:pPr>
              <w:tabs>
                <w:tab w:val="left" w:pos="2715"/>
              </w:tabs>
              <w:jc w:val="center"/>
              <w:rPr>
                <w:rFonts w:ascii="Tahoma" w:hAnsi="Tahoma" w:cs="Tahoma"/>
                <w:b/>
                <w:bCs/>
                <w:sz w:val="24"/>
                <w:szCs w:val="24"/>
              </w:rPr>
            </w:pPr>
            <w:r w:rsidRPr="000329B1">
              <w:rPr>
                <w:rFonts w:ascii="Tahoma" w:hAnsi="Tahoma" w:cs="Tahoma"/>
                <w:b/>
                <w:bCs/>
                <w:sz w:val="24"/>
                <w:szCs w:val="24"/>
              </w:rPr>
              <w:t>Causes de ces conflits</w:t>
            </w:r>
          </w:p>
        </w:tc>
        <w:tc>
          <w:tcPr>
            <w:tcW w:w="3006" w:type="dxa"/>
          </w:tcPr>
          <w:p w:rsidR="006F1111" w:rsidRPr="000329B1" w:rsidRDefault="006F1111" w:rsidP="00E2349C">
            <w:pPr>
              <w:tabs>
                <w:tab w:val="left" w:pos="2715"/>
              </w:tabs>
              <w:jc w:val="center"/>
              <w:rPr>
                <w:rFonts w:ascii="Tahoma" w:hAnsi="Tahoma" w:cs="Tahoma"/>
                <w:b/>
                <w:bCs/>
                <w:sz w:val="24"/>
                <w:szCs w:val="24"/>
              </w:rPr>
            </w:pPr>
            <w:r w:rsidRPr="000329B1">
              <w:rPr>
                <w:rFonts w:ascii="Tahoma" w:hAnsi="Tahoma" w:cs="Tahoma"/>
                <w:b/>
                <w:bCs/>
                <w:sz w:val="24"/>
                <w:szCs w:val="24"/>
              </w:rPr>
              <w:t>Pistes de solutions qui peuvent être mise en œuvre au niveau des chefferies traditionnelles</w:t>
            </w:r>
          </w:p>
        </w:tc>
      </w:tr>
      <w:tr w:rsidR="006F1111" w:rsidRPr="000A3664" w:rsidTr="00E2349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Le conflit entre Eleveur –Agriculteur</w:t>
            </w:r>
          </w:p>
        </w:t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-la dévastation des champs par les animaux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-inexistence des pistes à bétail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-insuffisance des aires de pâturage et des espaces culturaux</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-manque de points d’eau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-le vol de bétails</w:t>
            </w:r>
          </w:p>
        </w:tc>
        <w:tc>
          <w:tcPr>
            <w:tcW w:w="3006"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-créer et matérialiser les pistes à bétail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-zonage des principales activités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-sécuriser la transhumance</w:t>
            </w:r>
          </w:p>
        </w:tc>
      </w:tr>
      <w:tr w:rsidR="006F1111" w:rsidRPr="000A3664" w:rsidTr="00E2349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lastRenderedPageBreak/>
              <w:t>Conflit entre Eleveur sédentaire -Eleveur nomade</w:t>
            </w:r>
          </w:p>
        </w:t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-les dégâts</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-l’irresponsabilité des Eleveurs nomades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 xml:space="preserve">-dispute aux points d’eau et de pâturage </w:t>
            </w:r>
          </w:p>
          <w:p w:rsidR="006F1111" w:rsidRPr="000329B1" w:rsidRDefault="006F1111" w:rsidP="00E2349C">
            <w:pPr>
              <w:tabs>
                <w:tab w:val="left" w:pos="2715"/>
              </w:tabs>
              <w:rPr>
                <w:rFonts w:ascii="Tahoma" w:hAnsi="Tahoma" w:cs="Tahoma"/>
                <w:sz w:val="24"/>
                <w:szCs w:val="24"/>
              </w:rPr>
            </w:pPr>
          </w:p>
        </w:tc>
        <w:tc>
          <w:tcPr>
            <w:tcW w:w="3006"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-la sensibilisation des éleveurs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-mise en place d’un comité de surveillance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-la collaboration entre les Eleveurs sédentaires et les chefs traditionnels pour dénoncer les Eleveurs clandestins ;</w:t>
            </w:r>
          </w:p>
          <w:p w:rsidR="006F1111" w:rsidRPr="000329B1" w:rsidRDefault="006F1111" w:rsidP="00E2349C">
            <w:pPr>
              <w:tabs>
                <w:tab w:val="left" w:pos="2715"/>
              </w:tabs>
              <w:rPr>
                <w:rFonts w:ascii="Tahoma" w:hAnsi="Tahoma" w:cs="Tahoma"/>
                <w:sz w:val="24"/>
                <w:szCs w:val="24"/>
              </w:rPr>
            </w:pPr>
          </w:p>
        </w:tc>
      </w:tr>
      <w:tr w:rsidR="006F1111" w:rsidRPr="000A3664" w:rsidTr="00E2349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Conflit entre Eleveur - gestionnaires de parc</w:t>
            </w:r>
          </w:p>
        </w:t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-pâturages et abreuvage dans les aires protégées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-le non-respect des limites de zones protégées ;</w:t>
            </w:r>
          </w:p>
          <w:p w:rsidR="006F1111" w:rsidRPr="000329B1" w:rsidRDefault="006F1111" w:rsidP="00E2349C">
            <w:pPr>
              <w:tabs>
                <w:tab w:val="left" w:pos="2715"/>
              </w:tabs>
              <w:rPr>
                <w:rFonts w:ascii="Tahoma" w:hAnsi="Tahoma" w:cs="Tahoma"/>
                <w:sz w:val="24"/>
                <w:szCs w:val="24"/>
              </w:rPr>
            </w:pPr>
          </w:p>
        </w:tc>
        <w:tc>
          <w:tcPr>
            <w:tcW w:w="3006"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-la sensibilisation : au niveau local et au niveau de leurs origines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-l’application des textes règlementaires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-collaboration entre les gestionnaires de parc et les chefs traditionnels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-mettre en place des forages pastoraux sur les couloirs de transhumance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-la signalisation au niveau des parcs</w:t>
            </w:r>
          </w:p>
          <w:p w:rsidR="006F1111" w:rsidRPr="000329B1" w:rsidRDefault="006F1111" w:rsidP="00E2349C">
            <w:pPr>
              <w:tabs>
                <w:tab w:val="left" w:pos="2715"/>
              </w:tabs>
              <w:rPr>
                <w:rFonts w:ascii="Tahoma" w:hAnsi="Tahoma" w:cs="Tahoma"/>
                <w:sz w:val="24"/>
                <w:szCs w:val="24"/>
              </w:rPr>
            </w:pPr>
          </w:p>
        </w:tc>
      </w:tr>
      <w:tr w:rsidR="006F1111" w:rsidRPr="000A3664" w:rsidTr="00E2349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Conflit entre Eleveur – Eleveur</w:t>
            </w:r>
          </w:p>
        </w:t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-insuffisance des points d’eau pour l’abreuvage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-manque des aires de pâturage</w:t>
            </w:r>
          </w:p>
        </w:tc>
        <w:tc>
          <w:tcPr>
            <w:tcW w:w="3006"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-élargir les aires de pâturage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-Créer les points d’eau pour l’abreuvage</w:t>
            </w:r>
          </w:p>
          <w:p w:rsidR="006F1111" w:rsidRPr="000329B1" w:rsidRDefault="006F1111" w:rsidP="00E2349C">
            <w:pPr>
              <w:tabs>
                <w:tab w:val="left" w:pos="2715"/>
              </w:tabs>
              <w:rPr>
                <w:rFonts w:ascii="Tahoma" w:hAnsi="Tahoma" w:cs="Tahoma"/>
                <w:sz w:val="24"/>
                <w:szCs w:val="24"/>
              </w:rPr>
            </w:pPr>
          </w:p>
          <w:p w:rsidR="006F1111" w:rsidRPr="000329B1" w:rsidRDefault="006F1111" w:rsidP="00E2349C">
            <w:pPr>
              <w:tabs>
                <w:tab w:val="left" w:pos="2715"/>
              </w:tabs>
              <w:rPr>
                <w:rFonts w:ascii="Tahoma" w:hAnsi="Tahoma" w:cs="Tahoma"/>
                <w:sz w:val="24"/>
                <w:szCs w:val="24"/>
              </w:rPr>
            </w:pPr>
          </w:p>
        </w:tc>
      </w:tr>
      <w:tr w:rsidR="006F1111" w:rsidRPr="000A3664" w:rsidTr="00E2349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Conflit entre Eleveur- population locale</w:t>
            </w:r>
          </w:p>
        </w:tc>
        <w:tc>
          <w:tcPr>
            <w:tcW w:w="3005"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-Manque de point d’eau pour l’abreuvage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-le feu de brousse</w:t>
            </w:r>
          </w:p>
        </w:tc>
        <w:tc>
          <w:tcPr>
            <w:tcW w:w="3006" w:type="dxa"/>
          </w:tcPr>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-mettre en place des forages pastoraux sur les pistes de transhumance ;</w:t>
            </w:r>
          </w:p>
          <w:p w:rsidR="006F1111" w:rsidRPr="000329B1" w:rsidRDefault="006F1111" w:rsidP="00E2349C">
            <w:pPr>
              <w:tabs>
                <w:tab w:val="left" w:pos="2715"/>
              </w:tabs>
              <w:rPr>
                <w:rFonts w:ascii="Tahoma" w:hAnsi="Tahoma" w:cs="Tahoma"/>
                <w:sz w:val="24"/>
                <w:szCs w:val="24"/>
              </w:rPr>
            </w:pPr>
            <w:r w:rsidRPr="000329B1">
              <w:rPr>
                <w:rFonts w:ascii="Tahoma" w:hAnsi="Tahoma" w:cs="Tahoma"/>
                <w:sz w:val="24"/>
                <w:szCs w:val="24"/>
              </w:rPr>
              <w:t>-sensibiliser les populations sur les conséquences dévastatrices de feu de brousse</w:t>
            </w:r>
          </w:p>
        </w:tc>
      </w:tr>
    </w:tbl>
    <w:p w:rsidR="006F1111" w:rsidRPr="000329B1" w:rsidRDefault="006F1111" w:rsidP="006F1111">
      <w:pPr>
        <w:tabs>
          <w:tab w:val="left" w:pos="2715"/>
        </w:tabs>
        <w:jc w:val="center"/>
        <w:rPr>
          <w:rFonts w:ascii="Tahoma" w:hAnsi="Tahoma" w:cs="Tahoma"/>
          <w:sz w:val="24"/>
          <w:szCs w:val="24"/>
          <w:lang w:val="fr-CM"/>
        </w:rPr>
      </w:pPr>
    </w:p>
    <w:p w:rsidR="006F1111" w:rsidRPr="000329B1" w:rsidRDefault="006F1111" w:rsidP="006F1111">
      <w:pPr>
        <w:pStyle w:val="Paragraphedeliste"/>
        <w:numPr>
          <w:ilvl w:val="0"/>
          <w:numId w:val="21"/>
        </w:numPr>
        <w:tabs>
          <w:tab w:val="left" w:pos="2715"/>
        </w:tabs>
        <w:jc w:val="center"/>
        <w:rPr>
          <w:rFonts w:ascii="Tahoma" w:hAnsi="Tahoma" w:cs="Tahoma"/>
          <w:b/>
          <w:bCs/>
          <w:sz w:val="24"/>
          <w:szCs w:val="24"/>
        </w:rPr>
      </w:pPr>
      <w:r w:rsidRPr="000329B1">
        <w:rPr>
          <w:rFonts w:ascii="Tahoma" w:hAnsi="Tahoma" w:cs="Tahoma"/>
          <w:b/>
          <w:bCs/>
          <w:sz w:val="24"/>
          <w:szCs w:val="24"/>
        </w:rPr>
        <w:t>RECOMMANDATIONS</w:t>
      </w:r>
    </w:p>
    <w:p w:rsidR="006F1111" w:rsidRPr="000329B1" w:rsidRDefault="006F1111" w:rsidP="006F1111">
      <w:pPr>
        <w:tabs>
          <w:tab w:val="left" w:pos="2715"/>
        </w:tabs>
        <w:rPr>
          <w:rFonts w:ascii="Tahoma" w:hAnsi="Tahoma" w:cs="Tahoma"/>
          <w:sz w:val="24"/>
          <w:szCs w:val="24"/>
          <w:lang w:val="fr-CM"/>
        </w:rPr>
      </w:pPr>
      <w:r w:rsidRPr="000329B1">
        <w:rPr>
          <w:rFonts w:ascii="Tahoma" w:hAnsi="Tahoma" w:cs="Tahoma"/>
          <w:sz w:val="24"/>
          <w:szCs w:val="24"/>
          <w:lang w:val="fr-CM"/>
        </w:rPr>
        <w:t xml:space="preserve">          Engager pour trouver des solutions aux difficultés liées à la transhumance, les autorités traditionnelles ont proposé des recommandations ci-après :</w:t>
      </w:r>
    </w:p>
    <w:p w:rsidR="006F1111" w:rsidRPr="000329B1" w:rsidRDefault="006F1111" w:rsidP="006F1111">
      <w:pPr>
        <w:pStyle w:val="Paragraphedeliste"/>
        <w:numPr>
          <w:ilvl w:val="0"/>
          <w:numId w:val="25"/>
        </w:numPr>
        <w:tabs>
          <w:tab w:val="left" w:pos="2715"/>
        </w:tabs>
        <w:rPr>
          <w:rFonts w:ascii="Tahoma" w:hAnsi="Tahoma" w:cs="Tahoma"/>
          <w:sz w:val="24"/>
          <w:szCs w:val="24"/>
          <w:lang w:val="fr-CM"/>
        </w:rPr>
      </w:pPr>
      <w:r w:rsidRPr="000329B1">
        <w:rPr>
          <w:rFonts w:ascii="Tahoma" w:hAnsi="Tahoma" w:cs="Tahoma"/>
          <w:sz w:val="24"/>
          <w:szCs w:val="24"/>
          <w:lang w:val="fr-CM"/>
        </w:rPr>
        <w:lastRenderedPageBreak/>
        <w:t>Mettre en place des comités de suivi et de gestion des conflits au niveau local et administratif ;</w:t>
      </w:r>
    </w:p>
    <w:p w:rsidR="006F1111" w:rsidRPr="000329B1" w:rsidRDefault="006F1111" w:rsidP="006F1111">
      <w:pPr>
        <w:pStyle w:val="Paragraphedeliste"/>
        <w:numPr>
          <w:ilvl w:val="0"/>
          <w:numId w:val="25"/>
        </w:numPr>
        <w:tabs>
          <w:tab w:val="left" w:pos="2715"/>
        </w:tabs>
        <w:rPr>
          <w:rFonts w:ascii="Tahoma" w:hAnsi="Tahoma" w:cs="Tahoma"/>
          <w:sz w:val="24"/>
          <w:szCs w:val="24"/>
          <w:lang w:val="fr-CM"/>
        </w:rPr>
      </w:pPr>
      <w:r w:rsidRPr="000329B1">
        <w:rPr>
          <w:rFonts w:ascii="Tahoma" w:hAnsi="Tahoma" w:cs="Tahoma"/>
          <w:sz w:val="24"/>
          <w:szCs w:val="24"/>
          <w:lang w:val="fr-CM"/>
        </w:rPr>
        <w:t>Le renforcement de la libre circulation des personnes et de leurs biens dans la sous-région ;</w:t>
      </w:r>
    </w:p>
    <w:p w:rsidR="006F1111" w:rsidRPr="000329B1" w:rsidRDefault="006F1111" w:rsidP="006F1111">
      <w:pPr>
        <w:pStyle w:val="Paragraphedeliste"/>
        <w:numPr>
          <w:ilvl w:val="0"/>
          <w:numId w:val="25"/>
        </w:numPr>
        <w:tabs>
          <w:tab w:val="left" w:pos="2715"/>
        </w:tabs>
        <w:rPr>
          <w:rFonts w:ascii="Tahoma" w:hAnsi="Tahoma" w:cs="Tahoma"/>
          <w:sz w:val="24"/>
          <w:szCs w:val="24"/>
          <w:lang w:val="fr-CM"/>
        </w:rPr>
      </w:pPr>
      <w:r w:rsidRPr="000329B1">
        <w:rPr>
          <w:rFonts w:ascii="Tahoma" w:hAnsi="Tahoma" w:cs="Tahoma"/>
          <w:sz w:val="24"/>
          <w:szCs w:val="24"/>
          <w:lang w:val="fr-CM"/>
        </w:rPr>
        <w:t>La multiplication des échanges à travers de forum au moins une fois par an (relatif aux taxes arbitraires);</w:t>
      </w:r>
    </w:p>
    <w:p w:rsidR="006F1111" w:rsidRPr="000329B1" w:rsidRDefault="006F1111" w:rsidP="006F1111">
      <w:pPr>
        <w:pStyle w:val="Paragraphedeliste"/>
        <w:numPr>
          <w:ilvl w:val="0"/>
          <w:numId w:val="25"/>
        </w:numPr>
        <w:tabs>
          <w:tab w:val="left" w:pos="2715"/>
        </w:tabs>
        <w:rPr>
          <w:rFonts w:ascii="Tahoma" w:hAnsi="Tahoma" w:cs="Tahoma"/>
          <w:sz w:val="24"/>
          <w:szCs w:val="24"/>
          <w:lang w:val="fr-CM"/>
        </w:rPr>
      </w:pPr>
      <w:r w:rsidRPr="000329B1">
        <w:rPr>
          <w:rFonts w:ascii="Tahoma" w:hAnsi="Tahoma" w:cs="Tahoma"/>
          <w:sz w:val="24"/>
          <w:szCs w:val="24"/>
          <w:lang w:val="fr-CM"/>
        </w:rPr>
        <w:t>Matérialisation des couloirs de transhumance transfrontalière en bornes et en plaques d’orientation ;</w:t>
      </w:r>
    </w:p>
    <w:p w:rsidR="006F1111" w:rsidRPr="000329B1" w:rsidRDefault="006F1111" w:rsidP="006F1111">
      <w:pPr>
        <w:pStyle w:val="Paragraphedeliste"/>
        <w:numPr>
          <w:ilvl w:val="0"/>
          <w:numId w:val="25"/>
        </w:numPr>
        <w:tabs>
          <w:tab w:val="left" w:pos="2715"/>
        </w:tabs>
        <w:rPr>
          <w:rFonts w:ascii="Tahoma" w:hAnsi="Tahoma" w:cs="Tahoma"/>
          <w:sz w:val="24"/>
          <w:szCs w:val="24"/>
          <w:lang w:val="fr-CM"/>
        </w:rPr>
      </w:pPr>
      <w:r w:rsidRPr="000329B1">
        <w:rPr>
          <w:rFonts w:ascii="Tahoma" w:hAnsi="Tahoma" w:cs="Tahoma"/>
          <w:sz w:val="24"/>
          <w:szCs w:val="24"/>
          <w:lang w:val="fr-CM"/>
        </w:rPr>
        <w:t>La création des sites de pâturage sur les couloirs de transhumance ;</w:t>
      </w:r>
    </w:p>
    <w:p w:rsidR="006F1111" w:rsidRPr="000329B1" w:rsidRDefault="006F1111" w:rsidP="006F1111">
      <w:pPr>
        <w:pStyle w:val="Paragraphedeliste"/>
        <w:numPr>
          <w:ilvl w:val="0"/>
          <w:numId w:val="25"/>
        </w:numPr>
        <w:tabs>
          <w:tab w:val="left" w:pos="2715"/>
        </w:tabs>
        <w:rPr>
          <w:rFonts w:ascii="Tahoma" w:hAnsi="Tahoma" w:cs="Tahoma"/>
          <w:sz w:val="24"/>
          <w:szCs w:val="24"/>
          <w:lang w:val="fr-CM"/>
        </w:rPr>
      </w:pPr>
      <w:r w:rsidRPr="000329B1">
        <w:rPr>
          <w:rFonts w:ascii="Tahoma" w:hAnsi="Tahoma" w:cs="Tahoma"/>
          <w:sz w:val="24"/>
          <w:szCs w:val="24"/>
          <w:lang w:val="fr-CM"/>
        </w:rPr>
        <w:t>Inviter les personnels vétérinaires et les responsables de l’Agriculture (délégué, chef de poste) à s’imprégner activement de la transhumance ;</w:t>
      </w:r>
    </w:p>
    <w:p w:rsidR="006F1111" w:rsidRPr="000329B1" w:rsidRDefault="006F1111" w:rsidP="006F1111">
      <w:pPr>
        <w:pStyle w:val="Paragraphedeliste"/>
        <w:numPr>
          <w:ilvl w:val="0"/>
          <w:numId w:val="25"/>
        </w:numPr>
        <w:tabs>
          <w:tab w:val="left" w:pos="2715"/>
        </w:tabs>
        <w:rPr>
          <w:rFonts w:ascii="Tahoma" w:hAnsi="Tahoma" w:cs="Tahoma"/>
          <w:sz w:val="24"/>
          <w:szCs w:val="24"/>
          <w:lang w:val="fr-CM"/>
        </w:rPr>
      </w:pPr>
      <w:r w:rsidRPr="000329B1">
        <w:rPr>
          <w:rFonts w:ascii="Tahoma" w:hAnsi="Tahoma" w:cs="Tahoma"/>
          <w:sz w:val="24"/>
          <w:szCs w:val="24"/>
          <w:lang w:val="fr-CM"/>
        </w:rPr>
        <w:t>Répression des éleveurs qui empiètent les limites des aires protégées sans abattre le bétail ;</w:t>
      </w:r>
    </w:p>
    <w:p w:rsidR="006F1111" w:rsidRPr="000329B1" w:rsidRDefault="006F1111" w:rsidP="006F1111">
      <w:pPr>
        <w:pStyle w:val="Paragraphedeliste"/>
        <w:numPr>
          <w:ilvl w:val="0"/>
          <w:numId w:val="25"/>
        </w:numPr>
        <w:tabs>
          <w:tab w:val="left" w:pos="2715"/>
        </w:tabs>
        <w:rPr>
          <w:rFonts w:ascii="Tahoma" w:hAnsi="Tahoma" w:cs="Tahoma"/>
          <w:sz w:val="24"/>
          <w:szCs w:val="24"/>
          <w:lang w:val="fr-CM"/>
        </w:rPr>
      </w:pPr>
      <w:r w:rsidRPr="000329B1">
        <w:rPr>
          <w:rFonts w:ascii="Tahoma" w:hAnsi="Tahoma" w:cs="Tahoma"/>
          <w:sz w:val="24"/>
          <w:szCs w:val="24"/>
          <w:lang w:val="fr-CM"/>
        </w:rPr>
        <w:t>Mise en place d’une antenne de GIZ à la frontière de Centrafrique pour mieux coordonner les activités liées à la transhumance transfrontalière.</w:t>
      </w:r>
    </w:p>
    <w:p w:rsidR="006F1111" w:rsidRPr="000329B1" w:rsidRDefault="006F1111" w:rsidP="006F1111">
      <w:pPr>
        <w:tabs>
          <w:tab w:val="left" w:pos="2715"/>
        </w:tabs>
        <w:rPr>
          <w:rFonts w:ascii="Tahoma" w:hAnsi="Tahoma" w:cs="Tahoma"/>
          <w:sz w:val="24"/>
          <w:szCs w:val="24"/>
          <w:lang w:val="fr-CM"/>
        </w:rPr>
      </w:pPr>
    </w:p>
    <w:p w:rsidR="006F1111" w:rsidRPr="000329B1" w:rsidRDefault="006F1111" w:rsidP="006F1111">
      <w:pPr>
        <w:pStyle w:val="Paragraphedeliste"/>
        <w:tabs>
          <w:tab w:val="left" w:pos="2715"/>
        </w:tabs>
        <w:jc w:val="right"/>
        <w:rPr>
          <w:rFonts w:ascii="Tahoma" w:hAnsi="Tahoma" w:cs="Tahoma"/>
          <w:sz w:val="24"/>
          <w:szCs w:val="24"/>
          <w:lang w:val="fr-CM"/>
        </w:rPr>
      </w:pPr>
      <w:r w:rsidRPr="000329B1">
        <w:rPr>
          <w:rFonts w:ascii="Tahoma" w:hAnsi="Tahoma" w:cs="Tahoma"/>
          <w:sz w:val="24"/>
          <w:szCs w:val="24"/>
          <w:lang w:val="fr-CM"/>
        </w:rPr>
        <w:t xml:space="preserve">                          </w:t>
      </w:r>
      <w:r w:rsidR="000329B1">
        <w:rPr>
          <w:rFonts w:ascii="Tahoma" w:hAnsi="Tahoma" w:cs="Tahoma"/>
          <w:sz w:val="24"/>
          <w:szCs w:val="24"/>
          <w:lang w:val="fr-CM"/>
        </w:rPr>
        <w:t xml:space="preserve">                              </w:t>
      </w:r>
      <w:r w:rsidRPr="000329B1">
        <w:rPr>
          <w:rFonts w:ascii="Tahoma" w:hAnsi="Tahoma" w:cs="Tahoma"/>
          <w:sz w:val="24"/>
          <w:szCs w:val="24"/>
          <w:lang w:val="fr-CM"/>
        </w:rPr>
        <w:t xml:space="preserve">Fait à Rey Bouba, le 26 octobre 2021                                                                                                        </w:t>
      </w:r>
    </w:p>
    <w:p w:rsidR="006F1111" w:rsidRPr="000329B1" w:rsidRDefault="006F1111" w:rsidP="006F1111">
      <w:pPr>
        <w:pStyle w:val="Paragraphedeliste"/>
        <w:tabs>
          <w:tab w:val="left" w:pos="2715"/>
        </w:tabs>
        <w:jc w:val="center"/>
        <w:rPr>
          <w:rFonts w:ascii="Tahoma" w:hAnsi="Tahoma" w:cs="Tahoma"/>
          <w:sz w:val="24"/>
          <w:szCs w:val="24"/>
          <w:lang w:val="fr-CM"/>
        </w:rPr>
      </w:pPr>
      <w:r w:rsidRPr="000329B1">
        <w:rPr>
          <w:rFonts w:ascii="Tahoma" w:hAnsi="Tahoma" w:cs="Tahoma"/>
          <w:sz w:val="24"/>
          <w:szCs w:val="24"/>
          <w:lang w:val="fr-CM"/>
        </w:rPr>
        <w:t xml:space="preserve">                                                      </w:t>
      </w:r>
    </w:p>
    <w:p w:rsidR="006F1111" w:rsidRPr="000329B1" w:rsidRDefault="006F1111" w:rsidP="006F1111">
      <w:pPr>
        <w:pStyle w:val="Paragraphedeliste"/>
        <w:tabs>
          <w:tab w:val="left" w:pos="2715"/>
        </w:tabs>
        <w:jc w:val="center"/>
        <w:rPr>
          <w:rFonts w:ascii="Tahoma" w:hAnsi="Tahoma" w:cs="Tahoma"/>
          <w:sz w:val="24"/>
          <w:szCs w:val="24"/>
          <w:lang w:val="fr-CM"/>
        </w:rPr>
      </w:pPr>
    </w:p>
    <w:p w:rsidR="006F1111" w:rsidRPr="000329B1" w:rsidRDefault="006F1111" w:rsidP="00E5622F">
      <w:pPr>
        <w:pStyle w:val="Paragraphedeliste"/>
        <w:tabs>
          <w:tab w:val="left" w:pos="2715"/>
        </w:tabs>
        <w:rPr>
          <w:rFonts w:ascii="Tahoma" w:hAnsi="Tahoma" w:cs="Tahoma"/>
          <w:sz w:val="24"/>
          <w:szCs w:val="24"/>
          <w:lang w:val="fr-CM"/>
        </w:rPr>
      </w:pPr>
      <w:r w:rsidRPr="000329B1">
        <w:rPr>
          <w:rFonts w:ascii="Tahoma" w:hAnsi="Tahoma" w:cs="Tahoma"/>
          <w:sz w:val="24"/>
          <w:szCs w:val="24"/>
          <w:lang w:val="fr-CM"/>
        </w:rPr>
        <w:t xml:space="preserve">    Le Rapporteur :</w:t>
      </w:r>
    </w:p>
    <w:p w:rsidR="006F1111" w:rsidRPr="000329B1" w:rsidRDefault="006F1111" w:rsidP="006F1111">
      <w:pPr>
        <w:pStyle w:val="Paragraphedeliste"/>
        <w:tabs>
          <w:tab w:val="left" w:pos="2715"/>
        </w:tabs>
        <w:rPr>
          <w:rFonts w:ascii="Tahoma" w:hAnsi="Tahoma" w:cs="Tahoma"/>
          <w:sz w:val="24"/>
          <w:szCs w:val="24"/>
          <w:lang w:val="fr-CM"/>
        </w:rPr>
      </w:pPr>
      <w:r w:rsidRPr="000329B1">
        <w:rPr>
          <w:rFonts w:ascii="Tahoma" w:hAnsi="Tahoma" w:cs="Tahoma"/>
          <w:sz w:val="24"/>
          <w:szCs w:val="24"/>
          <w:lang w:val="fr-CM"/>
        </w:rPr>
        <w:t xml:space="preserve">                                                                                     IDRISS DEBY</w:t>
      </w:r>
    </w:p>
    <w:p w:rsidR="006F1111" w:rsidRPr="000329B1" w:rsidRDefault="006F1111" w:rsidP="006F1111">
      <w:pPr>
        <w:pStyle w:val="Paragraphedeliste"/>
        <w:tabs>
          <w:tab w:val="left" w:pos="2715"/>
        </w:tabs>
        <w:rPr>
          <w:rFonts w:ascii="Tahoma" w:hAnsi="Tahoma" w:cs="Tahoma"/>
          <w:b/>
          <w:sz w:val="24"/>
          <w:szCs w:val="24"/>
          <w:lang w:val="fr-CM"/>
        </w:rPr>
      </w:pPr>
      <w:r w:rsidRPr="000329B1">
        <w:rPr>
          <w:rFonts w:ascii="Tahoma" w:hAnsi="Tahoma" w:cs="Tahoma"/>
          <w:b/>
          <w:sz w:val="24"/>
          <w:szCs w:val="24"/>
          <w:lang w:val="fr-CM"/>
        </w:rPr>
        <w:t>Solutions :</w:t>
      </w:r>
    </w:p>
    <w:p w:rsidR="006F1111" w:rsidRPr="000329B1" w:rsidRDefault="006F1111" w:rsidP="006F1111">
      <w:pPr>
        <w:pStyle w:val="Paragraphedeliste"/>
        <w:numPr>
          <w:ilvl w:val="0"/>
          <w:numId w:val="26"/>
        </w:numPr>
        <w:tabs>
          <w:tab w:val="left" w:pos="2715"/>
        </w:tabs>
        <w:rPr>
          <w:rFonts w:ascii="Tahoma" w:hAnsi="Tahoma" w:cs="Tahoma"/>
          <w:sz w:val="24"/>
          <w:szCs w:val="24"/>
          <w:lang w:val="fr-CM"/>
        </w:rPr>
      </w:pPr>
      <w:r w:rsidRPr="000329B1">
        <w:rPr>
          <w:rFonts w:ascii="Tahoma" w:hAnsi="Tahoma" w:cs="Tahoma"/>
          <w:sz w:val="24"/>
          <w:szCs w:val="24"/>
          <w:lang w:val="fr-CM"/>
        </w:rPr>
        <w:t>Etendre ce forum à tout le bloc ouest du Cameroun</w:t>
      </w:r>
    </w:p>
    <w:p w:rsidR="006F1111" w:rsidRPr="000329B1" w:rsidRDefault="006F1111" w:rsidP="006F1111">
      <w:pPr>
        <w:pStyle w:val="Paragraphedeliste"/>
        <w:numPr>
          <w:ilvl w:val="0"/>
          <w:numId w:val="26"/>
        </w:numPr>
        <w:tabs>
          <w:tab w:val="left" w:pos="2715"/>
        </w:tabs>
        <w:rPr>
          <w:rFonts w:ascii="Tahoma" w:hAnsi="Tahoma" w:cs="Tahoma"/>
          <w:sz w:val="24"/>
          <w:szCs w:val="24"/>
          <w:lang w:val="fr-CM"/>
        </w:rPr>
      </w:pPr>
      <w:r w:rsidRPr="000329B1">
        <w:rPr>
          <w:rFonts w:ascii="Tahoma" w:hAnsi="Tahoma" w:cs="Tahoma"/>
          <w:sz w:val="24"/>
          <w:szCs w:val="24"/>
          <w:lang w:val="fr-CM"/>
        </w:rPr>
        <w:t>Mettre sur pied une règlementation/prendre des dispositions sur l’emploi des enfants dans la conduite les troupeaux d’animaux</w:t>
      </w:r>
    </w:p>
    <w:p w:rsidR="006F1111" w:rsidRPr="000329B1" w:rsidRDefault="006F1111" w:rsidP="006F1111">
      <w:pPr>
        <w:pStyle w:val="Paragraphedeliste"/>
        <w:numPr>
          <w:ilvl w:val="0"/>
          <w:numId w:val="26"/>
        </w:numPr>
        <w:tabs>
          <w:tab w:val="left" w:pos="2715"/>
        </w:tabs>
        <w:rPr>
          <w:rFonts w:ascii="Tahoma" w:hAnsi="Tahoma" w:cs="Tahoma"/>
          <w:sz w:val="24"/>
          <w:szCs w:val="24"/>
          <w:lang w:val="fr-CM"/>
        </w:rPr>
      </w:pPr>
      <w:r w:rsidRPr="000329B1">
        <w:rPr>
          <w:rFonts w:ascii="Tahoma" w:hAnsi="Tahoma" w:cs="Tahoma"/>
          <w:sz w:val="24"/>
          <w:szCs w:val="24"/>
          <w:lang w:val="fr-CM"/>
        </w:rPr>
        <w:t>Les lois des pays respectifs soient respectées et vulgarisées au niveau local et sous régional</w:t>
      </w:r>
    </w:p>
    <w:p w:rsidR="006F1111" w:rsidRPr="000329B1" w:rsidRDefault="006F1111" w:rsidP="006F1111">
      <w:pPr>
        <w:tabs>
          <w:tab w:val="left" w:pos="2715"/>
        </w:tabs>
        <w:rPr>
          <w:rFonts w:ascii="Tahoma" w:hAnsi="Tahoma" w:cs="Tahoma"/>
          <w:sz w:val="24"/>
          <w:szCs w:val="24"/>
          <w:lang w:val="fr-CM"/>
        </w:rPr>
      </w:pPr>
    </w:p>
    <w:p w:rsidR="006F1111" w:rsidRDefault="006F1111" w:rsidP="006F1111">
      <w:pPr>
        <w:tabs>
          <w:tab w:val="left" w:pos="2715"/>
        </w:tabs>
        <w:rPr>
          <w:rFonts w:asciiTheme="majorBidi" w:hAnsiTheme="majorBidi" w:cstheme="majorBidi"/>
          <w:color w:val="FF0000"/>
          <w:sz w:val="28"/>
          <w:szCs w:val="28"/>
          <w:lang w:val="fr-CM"/>
        </w:rPr>
      </w:pPr>
    </w:p>
    <w:p w:rsidR="006F1111" w:rsidRDefault="006F1111" w:rsidP="006F1111">
      <w:pPr>
        <w:tabs>
          <w:tab w:val="left" w:pos="2715"/>
        </w:tabs>
        <w:rPr>
          <w:rFonts w:asciiTheme="majorBidi" w:hAnsiTheme="majorBidi" w:cstheme="majorBidi"/>
          <w:color w:val="FF0000"/>
          <w:sz w:val="28"/>
          <w:szCs w:val="28"/>
          <w:lang w:val="fr-CM"/>
        </w:rPr>
      </w:pPr>
    </w:p>
    <w:p w:rsidR="000329B1" w:rsidRDefault="000329B1" w:rsidP="006F1111">
      <w:pPr>
        <w:tabs>
          <w:tab w:val="left" w:pos="2715"/>
        </w:tabs>
        <w:rPr>
          <w:rFonts w:asciiTheme="majorBidi" w:hAnsiTheme="majorBidi" w:cstheme="majorBidi"/>
          <w:color w:val="FF0000"/>
          <w:sz w:val="28"/>
          <w:szCs w:val="28"/>
          <w:lang w:val="fr-CM"/>
        </w:rPr>
      </w:pPr>
    </w:p>
    <w:p w:rsidR="000329B1" w:rsidRDefault="000329B1" w:rsidP="006F1111">
      <w:pPr>
        <w:tabs>
          <w:tab w:val="left" w:pos="2715"/>
        </w:tabs>
        <w:rPr>
          <w:rFonts w:asciiTheme="majorBidi" w:hAnsiTheme="majorBidi" w:cstheme="majorBidi"/>
          <w:color w:val="FF0000"/>
          <w:sz w:val="28"/>
          <w:szCs w:val="28"/>
          <w:lang w:val="fr-CM"/>
        </w:rPr>
      </w:pPr>
    </w:p>
    <w:p w:rsidR="000329B1" w:rsidRDefault="000329B1" w:rsidP="006F1111">
      <w:pPr>
        <w:tabs>
          <w:tab w:val="left" w:pos="2715"/>
        </w:tabs>
        <w:rPr>
          <w:rFonts w:asciiTheme="majorBidi" w:hAnsiTheme="majorBidi" w:cstheme="majorBidi"/>
          <w:color w:val="FF0000"/>
          <w:sz w:val="28"/>
          <w:szCs w:val="28"/>
          <w:lang w:val="fr-CM"/>
        </w:rPr>
      </w:pPr>
    </w:p>
    <w:p w:rsidR="000329B1" w:rsidRDefault="000329B1" w:rsidP="006F1111">
      <w:pPr>
        <w:tabs>
          <w:tab w:val="left" w:pos="2715"/>
        </w:tabs>
        <w:rPr>
          <w:rFonts w:asciiTheme="majorBidi" w:hAnsiTheme="majorBidi" w:cstheme="majorBidi"/>
          <w:color w:val="FF0000"/>
          <w:sz w:val="28"/>
          <w:szCs w:val="28"/>
          <w:lang w:val="fr-CM"/>
        </w:rPr>
      </w:pPr>
    </w:p>
    <w:p w:rsidR="000329B1" w:rsidRDefault="000329B1" w:rsidP="006F1111">
      <w:pPr>
        <w:tabs>
          <w:tab w:val="left" w:pos="2715"/>
        </w:tabs>
        <w:rPr>
          <w:rFonts w:asciiTheme="majorBidi" w:hAnsiTheme="majorBidi" w:cstheme="majorBidi"/>
          <w:color w:val="FF0000"/>
          <w:sz w:val="28"/>
          <w:szCs w:val="28"/>
          <w:lang w:val="fr-CM"/>
        </w:rPr>
      </w:pPr>
    </w:p>
    <w:p w:rsidR="006F1111" w:rsidRPr="0029214C" w:rsidRDefault="001C28D4" w:rsidP="006F1111">
      <w:pPr>
        <w:tabs>
          <w:tab w:val="left" w:pos="2715"/>
        </w:tabs>
        <w:rPr>
          <w:rFonts w:ascii="Tahoma" w:hAnsi="Tahoma" w:cs="Tahoma"/>
          <w:b/>
          <w:sz w:val="24"/>
          <w:szCs w:val="24"/>
          <w:lang w:val="fr-CM"/>
        </w:rPr>
      </w:pPr>
      <w:r w:rsidRPr="0029214C">
        <w:rPr>
          <w:rFonts w:ascii="Tahoma" w:hAnsi="Tahoma" w:cs="Tahoma"/>
          <w:b/>
          <w:sz w:val="24"/>
          <w:szCs w:val="24"/>
          <w:lang w:val="fr-CM"/>
        </w:rPr>
        <w:lastRenderedPageBreak/>
        <w:t>Annexe</w:t>
      </w:r>
      <w:r w:rsidR="000329B1" w:rsidRPr="0029214C">
        <w:rPr>
          <w:rFonts w:ascii="Tahoma" w:hAnsi="Tahoma" w:cs="Tahoma"/>
          <w:b/>
          <w:sz w:val="24"/>
          <w:szCs w:val="24"/>
          <w:lang w:val="fr-CM"/>
        </w:rPr>
        <w:t xml:space="preserve"> 9</w:t>
      </w:r>
      <w:r w:rsidRPr="0029214C">
        <w:rPr>
          <w:rFonts w:ascii="Tahoma" w:hAnsi="Tahoma" w:cs="Tahoma"/>
          <w:b/>
          <w:sz w:val="24"/>
          <w:szCs w:val="24"/>
          <w:lang w:val="fr-CM"/>
        </w:rPr>
        <w:t xml:space="preserve"> : </w:t>
      </w:r>
      <w:r w:rsidR="000329B1" w:rsidRPr="0029214C">
        <w:rPr>
          <w:rFonts w:ascii="Tahoma" w:hAnsi="Tahoma" w:cs="Tahoma"/>
          <w:b/>
          <w:sz w:val="24"/>
          <w:szCs w:val="24"/>
          <w:lang w:val="fr-CM"/>
        </w:rPr>
        <w:t>Travaux du groupe IV</w:t>
      </w:r>
    </w:p>
    <w:p w:rsidR="006F1111" w:rsidRPr="0029214C" w:rsidRDefault="006F1111" w:rsidP="006F1111">
      <w:pPr>
        <w:jc w:val="center"/>
        <w:rPr>
          <w:rFonts w:ascii="Tahoma" w:hAnsi="Tahoma" w:cs="Tahoma"/>
          <w:b/>
          <w:sz w:val="24"/>
          <w:szCs w:val="24"/>
          <w:lang w:val="fr-CM"/>
        </w:rPr>
      </w:pPr>
      <w:r w:rsidRPr="0029214C">
        <w:rPr>
          <w:rFonts w:ascii="Tahoma" w:hAnsi="Tahoma" w:cs="Tahoma"/>
          <w:b/>
          <w:sz w:val="24"/>
          <w:szCs w:val="24"/>
          <w:lang w:val="fr-CM"/>
        </w:rPr>
        <w:t>FORUM DE REY-BOUBA (CAMEROUN) DU 25 AU 28 OCTOBRE 2021</w:t>
      </w:r>
    </w:p>
    <w:p w:rsidR="006F1111" w:rsidRPr="0029214C" w:rsidRDefault="006F1111" w:rsidP="006F1111">
      <w:pPr>
        <w:jc w:val="center"/>
        <w:rPr>
          <w:rFonts w:ascii="Tahoma" w:hAnsi="Tahoma" w:cs="Tahoma"/>
          <w:b/>
          <w:sz w:val="24"/>
          <w:szCs w:val="24"/>
          <w:lang w:val="fr-CM"/>
        </w:rPr>
      </w:pPr>
      <w:r w:rsidRPr="0029214C">
        <w:rPr>
          <w:rFonts w:ascii="Tahoma" w:hAnsi="Tahoma" w:cs="Tahoma"/>
          <w:b/>
          <w:sz w:val="24"/>
          <w:szCs w:val="24"/>
          <w:lang w:val="fr-CM"/>
        </w:rPr>
        <w:t>TRANSHUMANCE TRANSFRONTALIERE APAISEE</w:t>
      </w:r>
    </w:p>
    <w:p w:rsidR="006F1111" w:rsidRPr="0029214C" w:rsidRDefault="006F1111" w:rsidP="006F1111">
      <w:pPr>
        <w:jc w:val="center"/>
        <w:rPr>
          <w:rFonts w:ascii="Tahoma" w:hAnsi="Tahoma" w:cs="Tahoma"/>
          <w:b/>
          <w:sz w:val="24"/>
          <w:szCs w:val="24"/>
          <w:lang w:val="fr-CM"/>
        </w:rPr>
      </w:pPr>
      <w:r w:rsidRPr="0029214C">
        <w:rPr>
          <w:rFonts w:ascii="Tahoma" w:hAnsi="Tahoma" w:cs="Tahoma"/>
          <w:b/>
          <w:sz w:val="24"/>
          <w:szCs w:val="24"/>
          <w:lang w:val="fr-CM"/>
        </w:rPr>
        <w:t>ROLE ET RESPONSABILITE DES CHEFFERIES TRADITIONNELLES</w:t>
      </w:r>
    </w:p>
    <w:p w:rsidR="006F1111" w:rsidRPr="0029214C" w:rsidRDefault="006F1111" w:rsidP="006F1111">
      <w:pPr>
        <w:jc w:val="center"/>
        <w:rPr>
          <w:rFonts w:ascii="Tahoma" w:hAnsi="Tahoma" w:cs="Tahoma"/>
          <w:b/>
          <w:sz w:val="24"/>
          <w:szCs w:val="24"/>
          <w:u w:val="single"/>
          <w:lang w:val="fr-CM"/>
        </w:rPr>
      </w:pPr>
      <w:r w:rsidRPr="0029214C">
        <w:rPr>
          <w:rFonts w:ascii="Tahoma" w:hAnsi="Tahoma" w:cs="Tahoma"/>
          <w:b/>
          <w:sz w:val="24"/>
          <w:szCs w:val="24"/>
          <w:u w:val="single"/>
          <w:lang w:val="fr-CM"/>
        </w:rPr>
        <w:t>RAPPORT DU GROUPE 4</w:t>
      </w:r>
    </w:p>
    <w:p w:rsidR="006F1111" w:rsidRPr="0029214C" w:rsidRDefault="006F1111" w:rsidP="006F1111">
      <w:pPr>
        <w:jc w:val="center"/>
        <w:rPr>
          <w:rFonts w:ascii="Tahoma" w:hAnsi="Tahoma" w:cs="Tahoma"/>
          <w:b/>
          <w:sz w:val="24"/>
          <w:szCs w:val="24"/>
          <w:lang w:val="fr-CM"/>
        </w:rPr>
      </w:pPr>
      <w:r w:rsidRPr="0029214C">
        <w:rPr>
          <w:rFonts w:ascii="Tahoma" w:hAnsi="Tahoma" w:cs="Tahoma"/>
          <w:b/>
          <w:sz w:val="24"/>
          <w:szCs w:val="24"/>
          <w:lang w:val="fr-CM"/>
        </w:rPr>
        <w:t>PRESIDENT </w:t>
      </w:r>
      <w:proofErr w:type="gramStart"/>
      <w:r w:rsidRPr="0029214C">
        <w:rPr>
          <w:rFonts w:ascii="Tahoma" w:hAnsi="Tahoma" w:cs="Tahoma"/>
          <w:b/>
          <w:sz w:val="24"/>
          <w:szCs w:val="24"/>
          <w:lang w:val="fr-CM"/>
        </w:rPr>
        <w:t>:  ABBA</w:t>
      </w:r>
      <w:proofErr w:type="gramEnd"/>
      <w:r w:rsidRPr="0029214C">
        <w:rPr>
          <w:rFonts w:ascii="Tahoma" w:hAnsi="Tahoma" w:cs="Tahoma"/>
          <w:b/>
          <w:sz w:val="24"/>
          <w:szCs w:val="24"/>
          <w:lang w:val="fr-CM"/>
        </w:rPr>
        <w:t xml:space="preserve"> Jean (CAMEROUN)</w:t>
      </w:r>
    </w:p>
    <w:p w:rsidR="006F1111" w:rsidRPr="0029214C" w:rsidRDefault="006F1111" w:rsidP="006F1111">
      <w:pPr>
        <w:jc w:val="center"/>
        <w:rPr>
          <w:rFonts w:ascii="Tahoma" w:hAnsi="Tahoma" w:cs="Tahoma"/>
          <w:b/>
          <w:sz w:val="24"/>
          <w:szCs w:val="24"/>
          <w:lang w:val="fr-CM"/>
        </w:rPr>
      </w:pPr>
      <w:r w:rsidRPr="0029214C">
        <w:rPr>
          <w:rFonts w:ascii="Tahoma" w:hAnsi="Tahoma" w:cs="Tahoma"/>
          <w:b/>
          <w:sz w:val="24"/>
          <w:szCs w:val="24"/>
          <w:lang w:val="fr-CM"/>
        </w:rPr>
        <w:t>RAPPORTEUR : ABDOUL-KADIRY ADAMOU</w:t>
      </w:r>
    </w:p>
    <w:p w:rsidR="006F1111" w:rsidRPr="0029214C" w:rsidRDefault="006F1111" w:rsidP="006F1111">
      <w:pPr>
        <w:rPr>
          <w:rFonts w:ascii="Tahoma" w:hAnsi="Tahoma" w:cs="Tahoma"/>
          <w:sz w:val="24"/>
          <w:szCs w:val="24"/>
          <w:lang w:val="fr-CM"/>
        </w:rPr>
      </w:pPr>
      <w:r w:rsidRPr="0029214C">
        <w:rPr>
          <w:rFonts w:ascii="Tahoma" w:hAnsi="Tahoma" w:cs="Tahoma"/>
          <w:sz w:val="24"/>
          <w:szCs w:val="24"/>
          <w:lang w:val="fr-CM"/>
        </w:rPr>
        <w:t xml:space="preserve">Le groupe a travaillé selon les indications du modérateur en respectant les consignes du canevas de travail. Dans ce sens, nous avons abordé les questions l’une après l’autre en faisant intervenir les acteurs par pays. </w:t>
      </w:r>
    </w:p>
    <w:p w:rsidR="006F1111" w:rsidRPr="0029214C" w:rsidRDefault="006F1111" w:rsidP="006F1111">
      <w:pPr>
        <w:pStyle w:val="Paragraphedeliste"/>
        <w:numPr>
          <w:ilvl w:val="0"/>
          <w:numId w:val="27"/>
        </w:numPr>
        <w:spacing w:after="200" w:line="276" w:lineRule="auto"/>
        <w:jc w:val="center"/>
        <w:rPr>
          <w:rFonts w:ascii="Tahoma" w:hAnsi="Tahoma" w:cs="Tahoma"/>
          <w:b/>
          <w:sz w:val="24"/>
          <w:szCs w:val="24"/>
          <w:lang w:val="fr-CM"/>
        </w:rPr>
      </w:pPr>
      <w:r w:rsidRPr="0029214C">
        <w:rPr>
          <w:rFonts w:ascii="Tahoma" w:hAnsi="Tahoma" w:cs="Tahoma"/>
          <w:b/>
          <w:sz w:val="24"/>
          <w:szCs w:val="24"/>
          <w:lang w:val="fr-CM"/>
        </w:rPr>
        <w:t>En tant que chefferies traditionnelles, citez vos rôles dans la transhumance transfrontalière</w:t>
      </w:r>
    </w:p>
    <w:tbl>
      <w:tblPr>
        <w:tblStyle w:val="Grilledutableau"/>
        <w:tblW w:w="0" w:type="auto"/>
        <w:tblInd w:w="-601" w:type="dxa"/>
        <w:tblLook w:val="04A0" w:firstRow="1" w:lastRow="0" w:firstColumn="1" w:lastColumn="0" w:noHBand="0" w:noVBand="1"/>
      </w:tblPr>
      <w:tblGrid>
        <w:gridCol w:w="1985"/>
        <w:gridCol w:w="7828"/>
      </w:tblGrid>
      <w:tr w:rsidR="006F1111" w:rsidRPr="0029214C" w:rsidTr="00E2349C">
        <w:tc>
          <w:tcPr>
            <w:tcW w:w="1985" w:type="dxa"/>
          </w:tcPr>
          <w:p w:rsidR="006F1111" w:rsidRPr="0029214C" w:rsidRDefault="006F1111" w:rsidP="00E2349C">
            <w:pPr>
              <w:jc w:val="center"/>
              <w:rPr>
                <w:rFonts w:ascii="Tahoma" w:hAnsi="Tahoma" w:cs="Tahoma"/>
                <w:sz w:val="24"/>
                <w:szCs w:val="24"/>
              </w:rPr>
            </w:pPr>
            <w:r w:rsidRPr="0029214C">
              <w:rPr>
                <w:rFonts w:ascii="Tahoma" w:hAnsi="Tahoma" w:cs="Tahoma"/>
                <w:sz w:val="24"/>
                <w:szCs w:val="24"/>
              </w:rPr>
              <w:t>PAYS</w:t>
            </w:r>
          </w:p>
        </w:tc>
        <w:tc>
          <w:tcPr>
            <w:tcW w:w="7828" w:type="dxa"/>
          </w:tcPr>
          <w:p w:rsidR="006F1111" w:rsidRPr="0029214C" w:rsidRDefault="006F1111" w:rsidP="00E2349C">
            <w:pPr>
              <w:jc w:val="center"/>
              <w:rPr>
                <w:rFonts w:ascii="Tahoma" w:hAnsi="Tahoma" w:cs="Tahoma"/>
                <w:sz w:val="24"/>
                <w:szCs w:val="24"/>
              </w:rPr>
            </w:pPr>
            <w:r w:rsidRPr="0029214C">
              <w:rPr>
                <w:rFonts w:ascii="Tahoma" w:hAnsi="Tahoma" w:cs="Tahoma"/>
                <w:sz w:val="24"/>
                <w:szCs w:val="24"/>
              </w:rPr>
              <w:t>ELEMENTS DE REPONSES</w:t>
            </w:r>
          </w:p>
        </w:tc>
      </w:tr>
      <w:tr w:rsidR="006F1111" w:rsidRPr="000A3664" w:rsidTr="00E2349C">
        <w:tc>
          <w:tcPr>
            <w:tcW w:w="1985" w:type="dxa"/>
          </w:tcPr>
          <w:p w:rsidR="006F1111" w:rsidRPr="0029214C" w:rsidRDefault="006F1111" w:rsidP="00E2349C">
            <w:pPr>
              <w:rPr>
                <w:rFonts w:ascii="Tahoma" w:hAnsi="Tahoma" w:cs="Tahoma"/>
                <w:sz w:val="24"/>
                <w:szCs w:val="24"/>
              </w:rPr>
            </w:pPr>
            <w:r w:rsidRPr="0029214C">
              <w:rPr>
                <w:rFonts w:ascii="Tahoma" w:hAnsi="Tahoma" w:cs="Tahoma"/>
                <w:sz w:val="24"/>
                <w:szCs w:val="24"/>
              </w:rPr>
              <w:t>NIGERIA</w:t>
            </w:r>
          </w:p>
        </w:tc>
        <w:tc>
          <w:tcPr>
            <w:tcW w:w="7828" w:type="dxa"/>
          </w:tcPr>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Assurer la collaboration avec les autorités traditionnelles riveraines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orienter les bergers et transhumants  vers des zones autorisées et donner des instructions pour le respect des zones interdites;</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assurer la collaboration entre les agriculteurs, les éleveurs et la population locale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 xml:space="preserve">indiquer aux transhumants les délimitations et les processus à suivre pour une meilleur pratique ; </w:t>
            </w:r>
          </w:p>
        </w:tc>
      </w:tr>
      <w:tr w:rsidR="006F1111" w:rsidRPr="000A3664" w:rsidTr="00E2349C">
        <w:tc>
          <w:tcPr>
            <w:tcW w:w="1985" w:type="dxa"/>
          </w:tcPr>
          <w:p w:rsidR="006F1111" w:rsidRPr="0029214C" w:rsidRDefault="006F1111" w:rsidP="00E2349C">
            <w:pPr>
              <w:rPr>
                <w:rFonts w:ascii="Tahoma" w:hAnsi="Tahoma" w:cs="Tahoma"/>
                <w:sz w:val="24"/>
                <w:szCs w:val="24"/>
              </w:rPr>
            </w:pPr>
            <w:r w:rsidRPr="0029214C">
              <w:rPr>
                <w:rFonts w:ascii="Tahoma" w:hAnsi="Tahoma" w:cs="Tahoma"/>
                <w:sz w:val="24"/>
                <w:szCs w:val="24"/>
              </w:rPr>
              <w:t>CAMEROUN</w:t>
            </w:r>
          </w:p>
        </w:tc>
        <w:tc>
          <w:tcPr>
            <w:tcW w:w="7828" w:type="dxa"/>
          </w:tcPr>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informer les acteurs de la transhumance sur la situation du pays à savoir : les lois, les obligations des citoyens, les aires et les passages à suivre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sensibiliser les transhumants et leurs chefs ainsi que les dirigeants voisins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permettre aux acteurs de la transhumance d’avoir des aires de repos et surtout  assurer la collaboration continuelle dans les aires de pâturage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guider et orienter les bergers qui se rapproche d’elle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veiller au respect des lois étatiques et traditionnelles.</w:t>
            </w:r>
          </w:p>
        </w:tc>
      </w:tr>
      <w:tr w:rsidR="006F1111" w:rsidRPr="000A3664" w:rsidTr="00E2349C">
        <w:tc>
          <w:tcPr>
            <w:tcW w:w="1985" w:type="dxa"/>
          </w:tcPr>
          <w:p w:rsidR="006F1111" w:rsidRPr="0029214C" w:rsidRDefault="006F1111" w:rsidP="00E2349C">
            <w:pPr>
              <w:rPr>
                <w:rFonts w:ascii="Tahoma" w:hAnsi="Tahoma" w:cs="Tahoma"/>
                <w:sz w:val="24"/>
                <w:szCs w:val="24"/>
              </w:rPr>
            </w:pPr>
            <w:r w:rsidRPr="0029214C">
              <w:rPr>
                <w:rFonts w:ascii="Tahoma" w:hAnsi="Tahoma" w:cs="Tahoma"/>
                <w:sz w:val="24"/>
                <w:szCs w:val="24"/>
              </w:rPr>
              <w:t>TCHAD</w:t>
            </w:r>
          </w:p>
        </w:tc>
        <w:tc>
          <w:tcPr>
            <w:tcW w:w="7828" w:type="dxa"/>
          </w:tcPr>
          <w:p w:rsidR="006F1111" w:rsidRPr="0029214C" w:rsidRDefault="006F1111" w:rsidP="006F1111">
            <w:pPr>
              <w:pStyle w:val="Paragraphedeliste"/>
              <w:numPr>
                <w:ilvl w:val="0"/>
                <w:numId w:val="28"/>
              </w:numPr>
              <w:rPr>
                <w:rFonts w:ascii="Tahoma" w:hAnsi="Tahoma" w:cs="Tahoma"/>
                <w:b/>
                <w:sz w:val="24"/>
                <w:szCs w:val="24"/>
              </w:rPr>
            </w:pPr>
            <w:r w:rsidRPr="0029214C">
              <w:rPr>
                <w:rFonts w:ascii="Tahoma" w:hAnsi="Tahoma" w:cs="Tahoma"/>
                <w:b/>
                <w:sz w:val="24"/>
                <w:szCs w:val="24"/>
              </w:rPr>
              <w:t>envoyer ses représentants auprès des acteurs de la transhumance afin de les identifier et s’enquérir sur leur provenance, leur destination, le nombre de bétail dont il dispose, leur chef…</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veiller au respect des mesures sanitaires imposées (vaccination des bétails), enregistrer le nombre de bétail et  sécuriser les zones de passage.</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lastRenderedPageBreak/>
              <w:t>Mettre sur pied des comités de concertation entre chef de canton et population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Vulgariser les informations sur l’étendue du territoire ;</w:t>
            </w:r>
          </w:p>
        </w:tc>
      </w:tr>
      <w:tr w:rsidR="006F1111" w:rsidRPr="000A3664" w:rsidTr="00E2349C">
        <w:tc>
          <w:tcPr>
            <w:tcW w:w="1985" w:type="dxa"/>
          </w:tcPr>
          <w:p w:rsidR="006F1111" w:rsidRPr="0029214C" w:rsidRDefault="006F1111" w:rsidP="00E2349C">
            <w:pPr>
              <w:rPr>
                <w:rFonts w:ascii="Tahoma" w:hAnsi="Tahoma" w:cs="Tahoma"/>
                <w:sz w:val="24"/>
                <w:szCs w:val="24"/>
              </w:rPr>
            </w:pPr>
            <w:r w:rsidRPr="0029214C">
              <w:rPr>
                <w:rFonts w:ascii="Tahoma" w:hAnsi="Tahoma" w:cs="Tahoma"/>
                <w:sz w:val="24"/>
                <w:szCs w:val="24"/>
              </w:rPr>
              <w:lastRenderedPageBreak/>
              <w:t>RCA</w:t>
            </w:r>
          </w:p>
        </w:tc>
        <w:tc>
          <w:tcPr>
            <w:tcW w:w="7828" w:type="dxa"/>
          </w:tcPr>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veiller à la sécurité des acteurs tant locaux qu’étrangers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assurer l’arbitrage lors des conflits entre agriculteurs et éleveurs ou éleveurs sédentaires et éleveur transhumants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assurer le suivi des zones de pâturage et régler les problèmes liés au non-respect des lois, au vol, à la disparition des animaux, à la violence faites aux locaux.</w:t>
            </w:r>
          </w:p>
          <w:p w:rsidR="006F1111" w:rsidRPr="0029214C" w:rsidRDefault="006F1111" w:rsidP="006F1111">
            <w:pPr>
              <w:pStyle w:val="Paragraphedeliste"/>
              <w:numPr>
                <w:ilvl w:val="0"/>
                <w:numId w:val="28"/>
              </w:numPr>
              <w:rPr>
                <w:rFonts w:ascii="Tahoma" w:hAnsi="Tahoma" w:cs="Tahoma"/>
                <w:b/>
                <w:sz w:val="24"/>
                <w:szCs w:val="24"/>
              </w:rPr>
            </w:pPr>
            <w:r w:rsidRPr="0029214C">
              <w:rPr>
                <w:rFonts w:ascii="Tahoma" w:hAnsi="Tahoma" w:cs="Tahoma"/>
                <w:b/>
                <w:sz w:val="24"/>
                <w:szCs w:val="24"/>
              </w:rPr>
              <w:t>Veiller au paiement des taxes locales ;</w:t>
            </w:r>
          </w:p>
          <w:p w:rsidR="006F1111" w:rsidRPr="0029214C" w:rsidRDefault="006F1111" w:rsidP="006F1111">
            <w:pPr>
              <w:pStyle w:val="Paragraphedeliste"/>
              <w:numPr>
                <w:ilvl w:val="0"/>
                <w:numId w:val="28"/>
              </w:numPr>
              <w:rPr>
                <w:rFonts w:ascii="Tahoma" w:hAnsi="Tahoma" w:cs="Tahoma"/>
                <w:sz w:val="24"/>
                <w:szCs w:val="24"/>
              </w:rPr>
            </w:pPr>
            <w:r w:rsidRPr="0029214C">
              <w:rPr>
                <w:rFonts w:ascii="Tahoma" w:hAnsi="Tahoma" w:cs="Tahoma"/>
                <w:sz w:val="24"/>
                <w:szCs w:val="24"/>
              </w:rPr>
              <w:t>Assurer la sécurité des citoyens.</w:t>
            </w:r>
          </w:p>
        </w:tc>
      </w:tr>
    </w:tbl>
    <w:p w:rsidR="006F1111" w:rsidRPr="0029214C" w:rsidRDefault="006F1111" w:rsidP="006F1111">
      <w:pPr>
        <w:rPr>
          <w:rFonts w:ascii="Tahoma" w:hAnsi="Tahoma" w:cs="Tahoma"/>
          <w:sz w:val="24"/>
          <w:szCs w:val="24"/>
          <w:lang w:val="fr-CM"/>
        </w:rPr>
      </w:pPr>
    </w:p>
    <w:p w:rsidR="006F1111" w:rsidRPr="0029214C" w:rsidRDefault="006F1111" w:rsidP="006F1111">
      <w:pPr>
        <w:pStyle w:val="Paragraphedeliste"/>
        <w:numPr>
          <w:ilvl w:val="0"/>
          <w:numId w:val="27"/>
        </w:numPr>
        <w:tabs>
          <w:tab w:val="left" w:pos="1880"/>
        </w:tabs>
        <w:spacing w:after="200" w:line="276" w:lineRule="auto"/>
        <w:jc w:val="center"/>
        <w:rPr>
          <w:rFonts w:ascii="Tahoma" w:hAnsi="Tahoma" w:cs="Tahoma"/>
          <w:b/>
          <w:sz w:val="24"/>
          <w:szCs w:val="24"/>
        </w:rPr>
      </w:pPr>
      <w:proofErr w:type="spellStart"/>
      <w:r w:rsidRPr="0029214C">
        <w:rPr>
          <w:rFonts w:ascii="Tahoma" w:hAnsi="Tahoma" w:cs="Tahoma"/>
          <w:b/>
          <w:sz w:val="24"/>
          <w:szCs w:val="24"/>
        </w:rPr>
        <w:t>Quelles</w:t>
      </w:r>
      <w:proofErr w:type="spellEnd"/>
      <w:r w:rsidRPr="0029214C">
        <w:rPr>
          <w:rFonts w:ascii="Tahoma" w:hAnsi="Tahoma" w:cs="Tahoma"/>
          <w:b/>
          <w:sz w:val="24"/>
          <w:szCs w:val="24"/>
        </w:rPr>
        <w:t xml:space="preserve"> </w:t>
      </w:r>
      <w:proofErr w:type="spellStart"/>
      <w:r w:rsidRPr="0029214C">
        <w:rPr>
          <w:rFonts w:ascii="Tahoma" w:hAnsi="Tahoma" w:cs="Tahoma"/>
          <w:b/>
          <w:sz w:val="24"/>
          <w:szCs w:val="24"/>
        </w:rPr>
        <w:t>sont</w:t>
      </w:r>
      <w:proofErr w:type="spellEnd"/>
      <w:r w:rsidRPr="0029214C">
        <w:rPr>
          <w:rFonts w:ascii="Tahoma" w:hAnsi="Tahoma" w:cs="Tahoma"/>
          <w:b/>
          <w:sz w:val="24"/>
          <w:szCs w:val="24"/>
        </w:rPr>
        <w:t xml:space="preserve"> </w:t>
      </w:r>
      <w:proofErr w:type="spellStart"/>
      <w:r w:rsidRPr="0029214C">
        <w:rPr>
          <w:rFonts w:ascii="Tahoma" w:hAnsi="Tahoma" w:cs="Tahoma"/>
          <w:b/>
          <w:sz w:val="24"/>
          <w:szCs w:val="24"/>
        </w:rPr>
        <w:t>vos</w:t>
      </w:r>
      <w:proofErr w:type="spellEnd"/>
      <w:r w:rsidRPr="0029214C">
        <w:rPr>
          <w:rFonts w:ascii="Tahoma" w:hAnsi="Tahoma" w:cs="Tahoma"/>
          <w:b/>
          <w:sz w:val="24"/>
          <w:szCs w:val="24"/>
        </w:rPr>
        <w:t xml:space="preserve"> </w:t>
      </w:r>
      <w:proofErr w:type="spellStart"/>
      <w:proofErr w:type="gramStart"/>
      <w:r w:rsidRPr="0029214C">
        <w:rPr>
          <w:rFonts w:ascii="Tahoma" w:hAnsi="Tahoma" w:cs="Tahoma"/>
          <w:b/>
          <w:sz w:val="24"/>
          <w:szCs w:val="24"/>
        </w:rPr>
        <w:t>responsabilités</w:t>
      </w:r>
      <w:proofErr w:type="spellEnd"/>
      <w:r w:rsidRPr="0029214C">
        <w:rPr>
          <w:rFonts w:ascii="Tahoma" w:hAnsi="Tahoma" w:cs="Tahoma"/>
          <w:b/>
          <w:sz w:val="24"/>
          <w:szCs w:val="24"/>
        </w:rPr>
        <w:t> ?</w:t>
      </w:r>
      <w:proofErr w:type="gramEnd"/>
    </w:p>
    <w:tbl>
      <w:tblPr>
        <w:tblStyle w:val="Grilledutableau"/>
        <w:tblW w:w="0" w:type="auto"/>
        <w:tblInd w:w="-601" w:type="dxa"/>
        <w:tblLook w:val="04A0" w:firstRow="1" w:lastRow="0" w:firstColumn="1" w:lastColumn="0" w:noHBand="0" w:noVBand="1"/>
      </w:tblPr>
      <w:tblGrid>
        <w:gridCol w:w="1985"/>
        <w:gridCol w:w="7828"/>
      </w:tblGrid>
      <w:tr w:rsidR="006F1111" w:rsidRPr="0029214C" w:rsidTr="00E2349C">
        <w:tc>
          <w:tcPr>
            <w:tcW w:w="1985" w:type="dxa"/>
          </w:tcPr>
          <w:p w:rsidR="006F1111" w:rsidRPr="0029214C" w:rsidRDefault="006F1111" w:rsidP="00E2349C">
            <w:pPr>
              <w:tabs>
                <w:tab w:val="left" w:pos="1880"/>
              </w:tabs>
              <w:jc w:val="center"/>
              <w:rPr>
                <w:rFonts w:ascii="Tahoma" w:hAnsi="Tahoma" w:cs="Tahoma"/>
                <w:sz w:val="24"/>
                <w:szCs w:val="24"/>
              </w:rPr>
            </w:pPr>
            <w:r w:rsidRPr="0029214C">
              <w:rPr>
                <w:rFonts w:ascii="Tahoma" w:hAnsi="Tahoma" w:cs="Tahoma"/>
                <w:sz w:val="24"/>
                <w:szCs w:val="24"/>
              </w:rPr>
              <w:t>PAYS</w:t>
            </w:r>
          </w:p>
        </w:tc>
        <w:tc>
          <w:tcPr>
            <w:tcW w:w="7828" w:type="dxa"/>
          </w:tcPr>
          <w:p w:rsidR="006F1111" w:rsidRPr="0029214C" w:rsidRDefault="006F1111" w:rsidP="00E2349C">
            <w:pPr>
              <w:tabs>
                <w:tab w:val="left" w:pos="1880"/>
              </w:tabs>
              <w:jc w:val="center"/>
              <w:rPr>
                <w:rFonts w:ascii="Tahoma" w:hAnsi="Tahoma" w:cs="Tahoma"/>
                <w:sz w:val="24"/>
                <w:szCs w:val="24"/>
              </w:rPr>
            </w:pPr>
            <w:r w:rsidRPr="0029214C">
              <w:rPr>
                <w:rFonts w:ascii="Tahoma" w:hAnsi="Tahoma" w:cs="Tahoma"/>
                <w:sz w:val="24"/>
                <w:szCs w:val="24"/>
              </w:rPr>
              <w:t>REPONSES</w:t>
            </w:r>
          </w:p>
        </w:tc>
      </w:tr>
      <w:tr w:rsidR="006F1111" w:rsidRPr="000A3664" w:rsidTr="00E2349C">
        <w:tc>
          <w:tcPr>
            <w:tcW w:w="1985" w:type="dxa"/>
          </w:tcPr>
          <w:p w:rsidR="006F1111" w:rsidRPr="0029214C" w:rsidRDefault="006F1111" w:rsidP="00E2349C">
            <w:pPr>
              <w:tabs>
                <w:tab w:val="left" w:pos="1880"/>
              </w:tabs>
              <w:rPr>
                <w:rFonts w:ascii="Tahoma" w:hAnsi="Tahoma" w:cs="Tahoma"/>
                <w:sz w:val="24"/>
                <w:szCs w:val="24"/>
              </w:rPr>
            </w:pPr>
            <w:r w:rsidRPr="0029214C">
              <w:rPr>
                <w:rFonts w:ascii="Tahoma" w:hAnsi="Tahoma" w:cs="Tahoma"/>
                <w:sz w:val="24"/>
                <w:szCs w:val="24"/>
              </w:rPr>
              <w:t>RCA</w:t>
            </w:r>
          </w:p>
        </w:tc>
        <w:tc>
          <w:tcPr>
            <w:tcW w:w="7828"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 xml:space="preserve">Venir en aide et assister les transhumants  </w:t>
            </w:r>
          </w:p>
        </w:tc>
      </w:tr>
      <w:tr w:rsidR="006F1111" w:rsidRPr="000A3664" w:rsidTr="00E2349C">
        <w:tc>
          <w:tcPr>
            <w:tcW w:w="1985" w:type="dxa"/>
          </w:tcPr>
          <w:p w:rsidR="006F1111" w:rsidRPr="0029214C" w:rsidRDefault="006F1111" w:rsidP="00E2349C">
            <w:pPr>
              <w:tabs>
                <w:tab w:val="left" w:pos="1880"/>
              </w:tabs>
              <w:rPr>
                <w:rFonts w:ascii="Tahoma" w:hAnsi="Tahoma" w:cs="Tahoma"/>
                <w:sz w:val="24"/>
                <w:szCs w:val="24"/>
              </w:rPr>
            </w:pPr>
            <w:r w:rsidRPr="0029214C">
              <w:rPr>
                <w:rFonts w:ascii="Tahoma" w:hAnsi="Tahoma" w:cs="Tahoma"/>
                <w:sz w:val="24"/>
                <w:szCs w:val="24"/>
              </w:rPr>
              <w:t>TCHAD</w:t>
            </w:r>
          </w:p>
        </w:tc>
        <w:tc>
          <w:tcPr>
            <w:tcW w:w="7828"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alerter les gardes forestiers et collaborer avec l’administration</w:t>
            </w:r>
          </w:p>
        </w:tc>
      </w:tr>
      <w:tr w:rsidR="006F1111" w:rsidRPr="000A3664" w:rsidTr="00E2349C">
        <w:tc>
          <w:tcPr>
            <w:tcW w:w="1985" w:type="dxa"/>
          </w:tcPr>
          <w:p w:rsidR="006F1111" w:rsidRPr="0029214C" w:rsidRDefault="006F1111" w:rsidP="00E2349C">
            <w:pPr>
              <w:tabs>
                <w:tab w:val="left" w:pos="1880"/>
              </w:tabs>
              <w:rPr>
                <w:rFonts w:ascii="Tahoma" w:hAnsi="Tahoma" w:cs="Tahoma"/>
                <w:sz w:val="24"/>
                <w:szCs w:val="24"/>
              </w:rPr>
            </w:pPr>
            <w:r w:rsidRPr="0029214C">
              <w:rPr>
                <w:rFonts w:ascii="Tahoma" w:hAnsi="Tahoma" w:cs="Tahoma"/>
                <w:sz w:val="24"/>
                <w:szCs w:val="24"/>
              </w:rPr>
              <w:t>CAMEROUN</w:t>
            </w:r>
          </w:p>
        </w:tc>
        <w:tc>
          <w:tcPr>
            <w:tcW w:w="7828"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Expulser les transhumants clandestins du territoire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Appliquer la loi et amener les coupables à réparer le préjudice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b/>
                <w:sz w:val="24"/>
                <w:szCs w:val="24"/>
              </w:rPr>
              <w:t>Interdire le port des armes par les transhumants</w:t>
            </w:r>
            <w:r w:rsidRPr="0029214C">
              <w:rPr>
                <w:rFonts w:ascii="Tahoma" w:hAnsi="Tahoma" w:cs="Tahoma"/>
                <w:sz w:val="24"/>
                <w:szCs w:val="24"/>
              </w:rPr>
              <w:t>.</w:t>
            </w:r>
          </w:p>
        </w:tc>
      </w:tr>
      <w:tr w:rsidR="006F1111" w:rsidRPr="000A3664" w:rsidTr="00E2349C">
        <w:tc>
          <w:tcPr>
            <w:tcW w:w="1985" w:type="dxa"/>
          </w:tcPr>
          <w:p w:rsidR="006F1111" w:rsidRPr="0029214C" w:rsidRDefault="006F1111" w:rsidP="00E2349C">
            <w:pPr>
              <w:tabs>
                <w:tab w:val="left" w:pos="1880"/>
              </w:tabs>
              <w:rPr>
                <w:rFonts w:ascii="Tahoma" w:hAnsi="Tahoma" w:cs="Tahoma"/>
                <w:sz w:val="24"/>
                <w:szCs w:val="24"/>
              </w:rPr>
            </w:pPr>
            <w:r w:rsidRPr="0029214C">
              <w:rPr>
                <w:rFonts w:ascii="Tahoma" w:hAnsi="Tahoma" w:cs="Tahoma"/>
                <w:sz w:val="24"/>
                <w:szCs w:val="24"/>
              </w:rPr>
              <w:t>NIGERIA</w:t>
            </w:r>
          </w:p>
        </w:tc>
        <w:tc>
          <w:tcPr>
            <w:tcW w:w="7828"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Interdire la vente et la prise des comprimés ou tout autre produit alcoolique qui nuit à la conscience des habitants ;</w:t>
            </w:r>
          </w:p>
        </w:tc>
      </w:tr>
    </w:tbl>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pStyle w:val="Paragraphedeliste"/>
        <w:numPr>
          <w:ilvl w:val="0"/>
          <w:numId w:val="27"/>
        </w:numPr>
        <w:tabs>
          <w:tab w:val="left" w:pos="1880"/>
        </w:tabs>
        <w:spacing w:after="200" w:line="276" w:lineRule="auto"/>
        <w:rPr>
          <w:rFonts w:ascii="Tahoma" w:hAnsi="Tahoma" w:cs="Tahoma"/>
          <w:b/>
          <w:sz w:val="24"/>
          <w:szCs w:val="24"/>
          <w:lang w:val="fr-CM"/>
        </w:rPr>
      </w:pPr>
      <w:r w:rsidRPr="0029214C">
        <w:rPr>
          <w:rFonts w:ascii="Tahoma" w:hAnsi="Tahoma" w:cs="Tahoma"/>
          <w:b/>
          <w:sz w:val="24"/>
          <w:szCs w:val="24"/>
          <w:lang w:val="fr-CM"/>
        </w:rPr>
        <w:t>Citez les différents types de conflits liés à la transhumance, ainsi que les causes et les conséquences</w:t>
      </w:r>
    </w:p>
    <w:tbl>
      <w:tblPr>
        <w:tblStyle w:val="Grilledutableau"/>
        <w:tblW w:w="10803" w:type="dxa"/>
        <w:tblInd w:w="-885" w:type="dxa"/>
        <w:tblLook w:val="04A0" w:firstRow="1" w:lastRow="0" w:firstColumn="1" w:lastColumn="0" w:noHBand="0" w:noVBand="1"/>
      </w:tblPr>
      <w:tblGrid>
        <w:gridCol w:w="2764"/>
        <w:gridCol w:w="4070"/>
        <w:gridCol w:w="3969"/>
      </w:tblGrid>
      <w:tr w:rsidR="0029214C" w:rsidRPr="000A3664" w:rsidTr="00CC387C">
        <w:tc>
          <w:tcPr>
            <w:tcW w:w="2764" w:type="dxa"/>
          </w:tcPr>
          <w:p w:rsidR="006F1111" w:rsidRPr="0029214C" w:rsidRDefault="006F1111" w:rsidP="00E2349C">
            <w:pPr>
              <w:tabs>
                <w:tab w:val="left" w:pos="1880"/>
              </w:tabs>
              <w:rPr>
                <w:rFonts w:ascii="Tahoma" w:hAnsi="Tahoma" w:cs="Tahoma"/>
                <w:b/>
                <w:sz w:val="24"/>
                <w:szCs w:val="24"/>
              </w:rPr>
            </w:pPr>
            <w:r w:rsidRPr="0029214C">
              <w:rPr>
                <w:rFonts w:ascii="Tahoma" w:hAnsi="Tahoma" w:cs="Tahoma"/>
                <w:b/>
                <w:sz w:val="24"/>
                <w:szCs w:val="24"/>
              </w:rPr>
              <w:t>Différents types de conflits liés à la transhumance ?</w:t>
            </w:r>
          </w:p>
        </w:tc>
        <w:tc>
          <w:tcPr>
            <w:tcW w:w="4070" w:type="dxa"/>
          </w:tcPr>
          <w:p w:rsidR="006F1111" w:rsidRPr="0029214C" w:rsidRDefault="006F1111" w:rsidP="00E2349C">
            <w:pPr>
              <w:tabs>
                <w:tab w:val="left" w:pos="1880"/>
              </w:tabs>
              <w:rPr>
                <w:rFonts w:ascii="Tahoma" w:hAnsi="Tahoma" w:cs="Tahoma"/>
                <w:b/>
                <w:sz w:val="24"/>
                <w:szCs w:val="24"/>
              </w:rPr>
            </w:pPr>
            <w:r w:rsidRPr="0029214C">
              <w:rPr>
                <w:rFonts w:ascii="Tahoma" w:hAnsi="Tahoma" w:cs="Tahoma"/>
                <w:b/>
                <w:sz w:val="24"/>
                <w:szCs w:val="24"/>
              </w:rPr>
              <w:t>Quelles sont les causes de ces conflits ?</w:t>
            </w:r>
          </w:p>
        </w:tc>
        <w:tc>
          <w:tcPr>
            <w:tcW w:w="3969" w:type="dxa"/>
          </w:tcPr>
          <w:p w:rsidR="006F1111" w:rsidRPr="0029214C" w:rsidRDefault="006F1111" w:rsidP="00E2349C">
            <w:pPr>
              <w:tabs>
                <w:tab w:val="left" w:pos="1880"/>
              </w:tabs>
              <w:rPr>
                <w:rFonts w:ascii="Tahoma" w:hAnsi="Tahoma" w:cs="Tahoma"/>
                <w:b/>
                <w:sz w:val="24"/>
                <w:szCs w:val="24"/>
              </w:rPr>
            </w:pPr>
            <w:r w:rsidRPr="0029214C">
              <w:rPr>
                <w:rFonts w:ascii="Tahoma" w:hAnsi="Tahoma" w:cs="Tahoma"/>
                <w:b/>
                <w:sz w:val="24"/>
                <w:szCs w:val="24"/>
              </w:rPr>
              <w:t>Quelles sont les pistes de solutions qui peuvent être mises en œuvre au niveau des chefferies traditionnelles ?</w:t>
            </w:r>
          </w:p>
        </w:tc>
      </w:tr>
      <w:tr w:rsidR="0029214C" w:rsidRPr="000A3664" w:rsidTr="00CC387C">
        <w:tc>
          <w:tcPr>
            <w:tcW w:w="2764" w:type="dxa"/>
          </w:tcPr>
          <w:p w:rsidR="006F1111" w:rsidRPr="0029214C" w:rsidRDefault="006F1111" w:rsidP="00E2349C">
            <w:pPr>
              <w:tabs>
                <w:tab w:val="left" w:pos="1880"/>
              </w:tabs>
              <w:rPr>
                <w:rFonts w:ascii="Tahoma" w:hAnsi="Tahoma" w:cs="Tahoma"/>
                <w:sz w:val="24"/>
                <w:szCs w:val="24"/>
              </w:rPr>
            </w:pPr>
            <w:r w:rsidRPr="0029214C">
              <w:rPr>
                <w:rFonts w:ascii="Tahoma" w:hAnsi="Tahoma" w:cs="Tahoma"/>
                <w:sz w:val="24"/>
                <w:szCs w:val="24"/>
              </w:rPr>
              <w:t>Conflit entre agriculture et éleveurs</w:t>
            </w:r>
          </w:p>
        </w:tc>
        <w:tc>
          <w:tcPr>
            <w:tcW w:w="4070"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destruction des champs par les troupeaux des éleveurs transhumants</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prise des drogues par les acteurs de la transhumance</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lastRenderedPageBreak/>
              <w:t>Le non-respect et la violation des lois locales par les transhumants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croissance démographique, le surpâturage et l’augmentation du nombre d’acteur de la transhumance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Insuffisance des espaces de pâturage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Manque de collaboration entre les différents acteurs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réaction agressive des transhumants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malhonnêteté de certains transhumants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Le vol et la disparition des bêtes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clandestinité de certains transhumants</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Le non-respect des couloirs de passage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tolérance administrative</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mauvaise volonté des transhumants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surpopulation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L’incompréhension et le manque de dialogue</w:t>
            </w:r>
          </w:p>
        </w:tc>
        <w:tc>
          <w:tcPr>
            <w:tcW w:w="3969"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lastRenderedPageBreak/>
              <w:t>L’interdiction des drogues par les chefferies traditionnelles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 xml:space="preserve">Informer et sensibiliser les transhumants et les </w:t>
            </w:r>
            <w:r w:rsidRPr="0029214C">
              <w:rPr>
                <w:rFonts w:ascii="Tahoma" w:hAnsi="Tahoma" w:cs="Tahoma"/>
                <w:sz w:val="24"/>
                <w:szCs w:val="24"/>
              </w:rPr>
              <w:lastRenderedPageBreak/>
              <w:t>éleveurs sur les lois applicables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Augmenter les espaces et les zones de pâturage et d’agriculture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Faire une sensibilisation de masse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Faire recours à l’agriculture de proximité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Assurer le dialogue entre les acteurs ;</w:t>
            </w:r>
          </w:p>
        </w:tc>
      </w:tr>
      <w:tr w:rsidR="0029214C" w:rsidRPr="000A3664" w:rsidTr="00CC387C">
        <w:tc>
          <w:tcPr>
            <w:tcW w:w="2764" w:type="dxa"/>
          </w:tcPr>
          <w:p w:rsidR="006F1111" w:rsidRPr="0029214C" w:rsidRDefault="006F1111" w:rsidP="00E2349C">
            <w:pPr>
              <w:tabs>
                <w:tab w:val="left" w:pos="1880"/>
              </w:tabs>
              <w:rPr>
                <w:rFonts w:ascii="Tahoma" w:hAnsi="Tahoma" w:cs="Tahoma"/>
                <w:sz w:val="24"/>
                <w:szCs w:val="24"/>
              </w:rPr>
            </w:pPr>
            <w:r w:rsidRPr="0029214C">
              <w:rPr>
                <w:rFonts w:ascii="Tahoma" w:hAnsi="Tahoma" w:cs="Tahoma"/>
                <w:sz w:val="24"/>
                <w:szCs w:val="24"/>
              </w:rPr>
              <w:lastRenderedPageBreak/>
              <w:t>Conflits entre éleveurs et gestionnaires des aires protégées</w:t>
            </w:r>
          </w:p>
        </w:tc>
        <w:tc>
          <w:tcPr>
            <w:tcW w:w="4070"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 xml:space="preserve">Le non-respect </w:t>
            </w:r>
            <w:proofErr w:type="gramStart"/>
            <w:r w:rsidRPr="0029214C">
              <w:rPr>
                <w:rFonts w:ascii="Tahoma" w:hAnsi="Tahoma" w:cs="Tahoma"/>
                <w:sz w:val="24"/>
                <w:szCs w:val="24"/>
              </w:rPr>
              <w:t>des aires protégés</w:t>
            </w:r>
            <w:proofErr w:type="gramEnd"/>
            <w:r w:rsidRPr="0029214C">
              <w:rPr>
                <w:rFonts w:ascii="Tahoma" w:hAnsi="Tahoma" w:cs="Tahoma"/>
                <w:sz w:val="24"/>
                <w:szCs w:val="24"/>
              </w:rPr>
              <w:t>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L’insuffisance des aires de pâturage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recherche des points d’eau et des abreuvoirs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Le manque de collaboration des gestionnaires de parcs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L’abattage des bœufs par les conservateurs.</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L’incompréhension mutuelle</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 xml:space="preserve">Les éleveurs sédentaires estiment à tort leurs accusations car ce sont les </w:t>
            </w:r>
            <w:r w:rsidRPr="0029214C">
              <w:rPr>
                <w:rFonts w:ascii="Tahoma" w:hAnsi="Tahoma" w:cs="Tahoma"/>
                <w:sz w:val="24"/>
                <w:szCs w:val="24"/>
              </w:rPr>
              <w:lastRenderedPageBreak/>
              <w:t>transhumants qui empiètent sur les aires protégées.</w:t>
            </w:r>
          </w:p>
        </w:tc>
        <w:tc>
          <w:tcPr>
            <w:tcW w:w="3969"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lastRenderedPageBreak/>
              <w:t>Assurer le dialogue entre les acteurs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Respecter les zones interdites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Elargir les zones de pâturage</w:t>
            </w:r>
          </w:p>
        </w:tc>
      </w:tr>
      <w:tr w:rsidR="0029214C" w:rsidRPr="000A3664" w:rsidTr="00CC387C">
        <w:tc>
          <w:tcPr>
            <w:tcW w:w="2764" w:type="dxa"/>
          </w:tcPr>
          <w:p w:rsidR="006F1111" w:rsidRPr="0029214C" w:rsidRDefault="006F1111" w:rsidP="00E2349C">
            <w:pPr>
              <w:tabs>
                <w:tab w:val="left" w:pos="1880"/>
              </w:tabs>
              <w:rPr>
                <w:rFonts w:ascii="Tahoma" w:hAnsi="Tahoma" w:cs="Tahoma"/>
                <w:sz w:val="24"/>
                <w:szCs w:val="24"/>
              </w:rPr>
            </w:pPr>
            <w:r w:rsidRPr="0029214C">
              <w:rPr>
                <w:rFonts w:ascii="Tahoma" w:hAnsi="Tahoma" w:cs="Tahoma"/>
                <w:sz w:val="24"/>
                <w:szCs w:val="24"/>
              </w:rPr>
              <w:t xml:space="preserve">Conflits entre éleveurs sédentaires et </w:t>
            </w:r>
            <w:r w:rsidR="00CC387C" w:rsidRPr="0029214C">
              <w:rPr>
                <w:rFonts w:ascii="Tahoma" w:hAnsi="Tahoma" w:cs="Tahoma"/>
                <w:sz w:val="24"/>
                <w:szCs w:val="24"/>
              </w:rPr>
              <w:t>éleveurs transhumants</w:t>
            </w:r>
          </w:p>
        </w:tc>
        <w:tc>
          <w:tcPr>
            <w:tcW w:w="4070"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disparition des bêtes, le pillage et le vol lors du passage des transhumants</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L’insécurité engendrée par le passage des nomades.</w:t>
            </w:r>
          </w:p>
        </w:tc>
        <w:tc>
          <w:tcPr>
            <w:tcW w:w="3969"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Créer des couloirs de passage des animaux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Sécuriser les couloirs de passage</w:t>
            </w:r>
          </w:p>
        </w:tc>
      </w:tr>
      <w:tr w:rsidR="0029214C" w:rsidRPr="000A3664" w:rsidTr="00CC387C">
        <w:tc>
          <w:tcPr>
            <w:tcW w:w="2764" w:type="dxa"/>
          </w:tcPr>
          <w:p w:rsidR="006F1111" w:rsidRPr="0029214C" w:rsidRDefault="006F1111" w:rsidP="00E2349C">
            <w:pPr>
              <w:tabs>
                <w:tab w:val="left" w:pos="1880"/>
              </w:tabs>
              <w:rPr>
                <w:rFonts w:ascii="Tahoma" w:hAnsi="Tahoma" w:cs="Tahoma"/>
                <w:sz w:val="24"/>
                <w:szCs w:val="24"/>
              </w:rPr>
            </w:pPr>
            <w:r w:rsidRPr="0029214C">
              <w:rPr>
                <w:rFonts w:ascii="Tahoma" w:hAnsi="Tahoma" w:cs="Tahoma"/>
                <w:sz w:val="24"/>
                <w:szCs w:val="24"/>
              </w:rPr>
              <w:t>Conflit entre chefferie traditionnelle et transhumants</w:t>
            </w:r>
          </w:p>
        </w:tc>
        <w:tc>
          <w:tcPr>
            <w:tcW w:w="4070"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L’insoumission et la violation des lois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Le non-respect de la chefferie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Le non-respect de la loi locale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faiblesse de certaines chefferies traditionnelles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négligence de l’administration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corruption et la fraude lors des passages à la frontière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les intérêts contradictoires ;</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 prolifération des postes de contrôle ;</w:t>
            </w:r>
          </w:p>
          <w:p w:rsidR="006F1111" w:rsidRPr="0029214C" w:rsidRDefault="006F1111" w:rsidP="00E2349C">
            <w:pPr>
              <w:pStyle w:val="Paragraphedeliste"/>
              <w:tabs>
                <w:tab w:val="left" w:pos="1880"/>
              </w:tabs>
              <w:rPr>
                <w:rFonts w:ascii="Tahoma" w:hAnsi="Tahoma" w:cs="Tahoma"/>
                <w:sz w:val="24"/>
                <w:szCs w:val="24"/>
              </w:rPr>
            </w:pPr>
          </w:p>
        </w:tc>
        <w:tc>
          <w:tcPr>
            <w:tcW w:w="3969" w:type="dxa"/>
          </w:tcPr>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L’appui aux chefferies traditionnelles</w:t>
            </w:r>
          </w:p>
          <w:p w:rsidR="006F1111" w:rsidRPr="0029214C" w:rsidRDefault="006F1111" w:rsidP="006F1111">
            <w:pPr>
              <w:pStyle w:val="Paragraphedeliste"/>
              <w:numPr>
                <w:ilvl w:val="0"/>
                <w:numId w:val="28"/>
              </w:numPr>
              <w:tabs>
                <w:tab w:val="left" w:pos="1880"/>
              </w:tabs>
              <w:rPr>
                <w:rFonts w:ascii="Tahoma" w:hAnsi="Tahoma" w:cs="Tahoma"/>
                <w:sz w:val="24"/>
                <w:szCs w:val="24"/>
              </w:rPr>
            </w:pPr>
            <w:r w:rsidRPr="0029214C">
              <w:rPr>
                <w:rFonts w:ascii="Tahoma" w:hAnsi="Tahoma" w:cs="Tahoma"/>
                <w:sz w:val="24"/>
                <w:szCs w:val="24"/>
              </w:rPr>
              <w:t>Collaboration entre la chefferie traditionnelle et l’administration</w:t>
            </w:r>
          </w:p>
        </w:tc>
      </w:tr>
    </w:tbl>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tabs>
          <w:tab w:val="left" w:pos="1880"/>
        </w:tabs>
        <w:rPr>
          <w:rFonts w:ascii="Tahoma" w:hAnsi="Tahoma" w:cs="Tahoma"/>
          <w:sz w:val="24"/>
          <w:szCs w:val="24"/>
          <w:lang w:val="fr-CM"/>
        </w:rPr>
      </w:pPr>
    </w:p>
    <w:p w:rsidR="006F1111" w:rsidRPr="0029214C" w:rsidRDefault="006F1111" w:rsidP="006F1111">
      <w:pPr>
        <w:pStyle w:val="Paragraphedeliste"/>
        <w:numPr>
          <w:ilvl w:val="0"/>
          <w:numId w:val="27"/>
        </w:numPr>
        <w:tabs>
          <w:tab w:val="left" w:pos="1880"/>
        </w:tabs>
        <w:spacing w:after="200" w:line="276" w:lineRule="auto"/>
        <w:rPr>
          <w:rFonts w:ascii="Tahoma" w:hAnsi="Tahoma" w:cs="Tahoma"/>
          <w:b/>
          <w:sz w:val="24"/>
          <w:szCs w:val="24"/>
          <w:lang w:val="fr-CM"/>
        </w:rPr>
      </w:pPr>
      <w:r w:rsidRPr="0029214C">
        <w:rPr>
          <w:rFonts w:ascii="Tahoma" w:hAnsi="Tahoma" w:cs="Tahoma"/>
          <w:b/>
          <w:sz w:val="24"/>
          <w:szCs w:val="24"/>
          <w:lang w:val="fr-CM"/>
        </w:rPr>
        <w:t>Proposer des recommandations que vous jugez pertinentes</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Trouver une règle commune à la sous-région pour assurer la transhumance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Créer des pistes/couloirs de passage du bétail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Elargir les zones de pâturage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rPr>
      </w:pPr>
      <w:proofErr w:type="spellStart"/>
      <w:r w:rsidRPr="0029214C">
        <w:rPr>
          <w:rFonts w:ascii="Tahoma" w:hAnsi="Tahoma" w:cs="Tahoma"/>
          <w:sz w:val="24"/>
          <w:szCs w:val="24"/>
        </w:rPr>
        <w:t>Créer</w:t>
      </w:r>
      <w:proofErr w:type="spellEnd"/>
      <w:r w:rsidRPr="0029214C">
        <w:rPr>
          <w:rFonts w:ascii="Tahoma" w:hAnsi="Tahoma" w:cs="Tahoma"/>
          <w:sz w:val="24"/>
          <w:szCs w:val="24"/>
        </w:rPr>
        <w:t xml:space="preserve"> des </w:t>
      </w:r>
      <w:proofErr w:type="spellStart"/>
      <w:r w:rsidRPr="0029214C">
        <w:rPr>
          <w:rFonts w:ascii="Tahoma" w:hAnsi="Tahoma" w:cs="Tahoma"/>
          <w:sz w:val="24"/>
          <w:szCs w:val="24"/>
        </w:rPr>
        <w:t>aires</w:t>
      </w:r>
      <w:proofErr w:type="spellEnd"/>
      <w:r w:rsidRPr="0029214C">
        <w:rPr>
          <w:rFonts w:ascii="Tahoma" w:hAnsi="Tahoma" w:cs="Tahoma"/>
          <w:sz w:val="24"/>
          <w:szCs w:val="24"/>
        </w:rPr>
        <w:t xml:space="preserve"> de repos</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Respecter les lois de chaque territoire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Mettre au point une seule piste de passage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Restaurer l’autorité des chefs traditionnels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Identifier au niveau de chaque frontière, les bergers et leurs troupeaux en s’assurant du respect des couloirs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Implanter des points d’eau/abreuvoir communes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Sensibiliser les nomades, leurs enfants sur la violence et le trouble qu’ils occasionnent lors de leur passage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lastRenderedPageBreak/>
        <w:t>Exhorter tous les éleveurs transhumants à s’impliquer dans l’application stricte des lois et règlements des pays d’accueil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Formaliser le forum des chefs traditionnels pour la gestion de la transhumance transfrontalière pour une meilleure coopération ;</w:t>
      </w:r>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 xml:space="preserve">Créer un forum de dialogue entre les transhumants de la sous-région à travers </w:t>
      </w:r>
      <w:proofErr w:type="spellStart"/>
      <w:r w:rsidRPr="0029214C">
        <w:rPr>
          <w:rFonts w:ascii="Tahoma" w:hAnsi="Tahoma" w:cs="Tahoma"/>
          <w:sz w:val="24"/>
          <w:szCs w:val="24"/>
          <w:lang w:val="fr-CM"/>
        </w:rPr>
        <w:t>whatsapp</w:t>
      </w:r>
      <w:proofErr w:type="spellEnd"/>
    </w:p>
    <w:p w:rsidR="006F1111" w:rsidRPr="0029214C" w:rsidRDefault="006F1111" w:rsidP="006F1111">
      <w:pPr>
        <w:pStyle w:val="Paragraphedeliste"/>
        <w:numPr>
          <w:ilvl w:val="0"/>
          <w:numId w:val="28"/>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Matérialiser les parcelles de cultures ;</w:t>
      </w:r>
    </w:p>
    <w:p w:rsidR="006F1111" w:rsidRPr="0029214C" w:rsidRDefault="006F1111" w:rsidP="006F1111">
      <w:pPr>
        <w:tabs>
          <w:tab w:val="left" w:pos="1880"/>
        </w:tabs>
        <w:rPr>
          <w:rFonts w:ascii="Tahoma" w:hAnsi="Tahoma" w:cs="Tahoma"/>
          <w:sz w:val="24"/>
          <w:szCs w:val="24"/>
        </w:rPr>
      </w:pPr>
      <w:proofErr w:type="spellStart"/>
      <w:proofErr w:type="gramStart"/>
      <w:r w:rsidRPr="0029214C">
        <w:rPr>
          <w:rFonts w:ascii="Tahoma" w:hAnsi="Tahoma" w:cs="Tahoma"/>
          <w:b/>
          <w:sz w:val="24"/>
          <w:szCs w:val="24"/>
        </w:rPr>
        <w:t>Remarques</w:t>
      </w:r>
      <w:proofErr w:type="spellEnd"/>
      <w:r w:rsidRPr="0029214C">
        <w:rPr>
          <w:rFonts w:ascii="Tahoma" w:hAnsi="Tahoma" w:cs="Tahoma"/>
          <w:sz w:val="24"/>
          <w:szCs w:val="24"/>
        </w:rPr>
        <w:t> :</w:t>
      </w:r>
      <w:proofErr w:type="gramEnd"/>
    </w:p>
    <w:p w:rsidR="006F1111" w:rsidRPr="0029214C" w:rsidRDefault="006F1111" w:rsidP="006F1111">
      <w:pPr>
        <w:pStyle w:val="Paragraphedeliste"/>
        <w:numPr>
          <w:ilvl w:val="0"/>
          <w:numId w:val="29"/>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Prendre des dispositions pour que des bergers ne se promènent plus avec les armes automatiques (sensibilisation en masse);</w:t>
      </w:r>
    </w:p>
    <w:p w:rsidR="006F1111" w:rsidRPr="0029214C" w:rsidRDefault="006F1111" w:rsidP="006F1111">
      <w:pPr>
        <w:pStyle w:val="Paragraphedeliste"/>
        <w:numPr>
          <w:ilvl w:val="0"/>
          <w:numId w:val="29"/>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Création des comités de surveillance, de vigilance et de suivi dans nos localités locales respectives pour réduire ces manquements.</w:t>
      </w:r>
    </w:p>
    <w:p w:rsidR="006F1111" w:rsidRPr="0029214C" w:rsidRDefault="006F1111" w:rsidP="006F1111">
      <w:pPr>
        <w:pStyle w:val="Paragraphedeliste"/>
        <w:numPr>
          <w:ilvl w:val="0"/>
          <w:numId w:val="29"/>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Que les chefs traditionnels puissent avoir un dialogue, échanger et capitaliser ces informations afin de résoudre de manière concertée de tous ces défis.</w:t>
      </w:r>
    </w:p>
    <w:p w:rsidR="006F1111" w:rsidRPr="0029214C" w:rsidRDefault="006F1111" w:rsidP="006F1111">
      <w:pPr>
        <w:pStyle w:val="Paragraphedeliste"/>
        <w:numPr>
          <w:ilvl w:val="0"/>
          <w:numId w:val="29"/>
        </w:numPr>
        <w:tabs>
          <w:tab w:val="left" w:pos="1880"/>
        </w:tabs>
        <w:spacing w:after="200" w:line="276" w:lineRule="auto"/>
        <w:rPr>
          <w:rFonts w:ascii="Tahoma" w:hAnsi="Tahoma" w:cs="Tahoma"/>
          <w:sz w:val="24"/>
          <w:szCs w:val="24"/>
          <w:lang w:val="fr-CM"/>
        </w:rPr>
      </w:pPr>
      <w:r w:rsidRPr="0029214C">
        <w:rPr>
          <w:rFonts w:ascii="Tahoma" w:hAnsi="Tahoma" w:cs="Tahoma"/>
          <w:sz w:val="24"/>
          <w:szCs w:val="24"/>
          <w:lang w:val="fr-CM"/>
        </w:rPr>
        <w:t xml:space="preserve">Diffuser les informations de manière claire et précise à ces acteurs majeurs qui ne sont pas présents dans ce forum pour pouvoir s’approprier des recommandations et solutions issues de cet atelier de </w:t>
      </w:r>
      <w:proofErr w:type="spellStart"/>
      <w:r w:rsidRPr="0029214C">
        <w:rPr>
          <w:rFonts w:ascii="Tahoma" w:hAnsi="Tahoma" w:cs="Tahoma"/>
          <w:sz w:val="24"/>
          <w:szCs w:val="24"/>
          <w:lang w:val="fr-CM"/>
        </w:rPr>
        <w:t>rey</w:t>
      </w:r>
      <w:proofErr w:type="spellEnd"/>
      <w:r w:rsidRPr="0029214C">
        <w:rPr>
          <w:rFonts w:ascii="Tahoma" w:hAnsi="Tahoma" w:cs="Tahoma"/>
          <w:sz w:val="24"/>
          <w:szCs w:val="24"/>
          <w:lang w:val="fr-CM"/>
        </w:rPr>
        <w:t xml:space="preserve"> </w:t>
      </w:r>
      <w:proofErr w:type="spellStart"/>
      <w:r w:rsidRPr="0029214C">
        <w:rPr>
          <w:rFonts w:ascii="Tahoma" w:hAnsi="Tahoma" w:cs="Tahoma"/>
          <w:sz w:val="24"/>
          <w:szCs w:val="24"/>
          <w:lang w:val="fr-CM"/>
        </w:rPr>
        <w:t>bouba</w:t>
      </w:r>
      <w:proofErr w:type="spellEnd"/>
      <w:r w:rsidRPr="0029214C">
        <w:rPr>
          <w:rFonts w:ascii="Tahoma" w:hAnsi="Tahoma" w:cs="Tahoma"/>
          <w:sz w:val="24"/>
          <w:szCs w:val="24"/>
          <w:lang w:val="fr-CM"/>
        </w:rPr>
        <w:t>.</w:t>
      </w:r>
    </w:p>
    <w:p w:rsidR="000F201A" w:rsidRPr="0029214C" w:rsidRDefault="000F201A" w:rsidP="006F1111">
      <w:pPr>
        <w:spacing w:after="0" w:line="240" w:lineRule="auto"/>
        <w:rPr>
          <w:rFonts w:ascii="Tahoma" w:hAnsi="Tahoma" w:cs="Tahoma"/>
          <w:sz w:val="24"/>
          <w:szCs w:val="24"/>
          <w:lang w:val="fr-CM"/>
        </w:rPr>
      </w:pPr>
    </w:p>
    <w:sectPr w:rsidR="000F201A" w:rsidRPr="0029214C">
      <w:headerReference w:type="default" r:id="rId1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EDB" w:rsidRDefault="009B5EDB" w:rsidP="009E7E4E">
      <w:pPr>
        <w:spacing w:after="0" w:line="240" w:lineRule="auto"/>
      </w:pPr>
      <w:r>
        <w:separator/>
      </w:r>
    </w:p>
  </w:endnote>
  <w:endnote w:type="continuationSeparator" w:id="0">
    <w:p w:rsidR="009B5EDB" w:rsidRDefault="009B5EDB" w:rsidP="009E7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EDB" w:rsidRDefault="009B5EDB" w:rsidP="009E7E4E">
      <w:pPr>
        <w:spacing w:after="0" w:line="240" w:lineRule="auto"/>
      </w:pPr>
      <w:r>
        <w:separator/>
      </w:r>
    </w:p>
  </w:footnote>
  <w:footnote w:type="continuationSeparator" w:id="0">
    <w:p w:rsidR="009B5EDB" w:rsidRDefault="009B5EDB" w:rsidP="009E7E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593161"/>
      <w:docPartObj>
        <w:docPartGallery w:val="Page Numbers (Top of Page)"/>
        <w:docPartUnique/>
      </w:docPartObj>
    </w:sdtPr>
    <w:sdtContent>
      <w:p w:rsidR="000A3664" w:rsidRDefault="000A3664">
        <w:pPr>
          <w:pStyle w:val="En-tte"/>
          <w:jc w:val="right"/>
        </w:pPr>
        <w:r>
          <w:fldChar w:fldCharType="begin"/>
        </w:r>
        <w:r>
          <w:instrText>PAGE   \* MERGEFORMAT</w:instrText>
        </w:r>
        <w:r>
          <w:fldChar w:fldCharType="separate"/>
        </w:r>
        <w:r w:rsidR="00A14EA7" w:rsidRPr="00A14EA7">
          <w:rPr>
            <w:noProof/>
            <w:lang w:val="fr-FR"/>
          </w:rPr>
          <w:t>46</w:t>
        </w:r>
        <w:r>
          <w:fldChar w:fldCharType="end"/>
        </w:r>
      </w:p>
    </w:sdtContent>
  </w:sdt>
  <w:p w:rsidR="000A3664" w:rsidRPr="000E5F7E" w:rsidRDefault="000A3664">
    <w:pPr>
      <w:pStyle w:val="En-tte"/>
      <w:rPr>
        <w:lang w:val="fr-CM"/>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0137D"/>
    <w:multiLevelType w:val="hybridMultilevel"/>
    <w:tmpl w:val="12A237AC"/>
    <w:lvl w:ilvl="0" w:tplc="C0CA9F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379E5"/>
    <w:multiLevelType w:val="hybridMultilevel"/>
    <w:tmpl w:val="0C683306"/>
    <w:lvl w:ilvl="0" w:tplc="44C8FA7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9C1B4A"/>
    <w:multiLevelType w:val="hybridMultilevel"/>
    <w:tmpl w:val="32683ED8"/>
    <w:lvl w:ilvl="0" w:tplc="16D8E3DC">
      <w:start w:val="1"/>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5A3600F"/>
    <w:multiLevelType w:val="hybridMultilevel"/>
    <w:tmpl w:val="7BC237C4"/>
    <w:lvl w:ilvl="0" w:tplc="7DDE25B2">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08275EF7"/>
    <w:multiLevelType w:val="hybridMultilevel"/>
    <w:tmpl w:val="456A4EF4"/>
    <w:lvl w:ilvl="0" w:tplc="37E849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9C91D68"/>
    <w:multiLevelType w:val="hybridMultilevel"/>
    <w:tmpl w:val="77324608"/>
    <w:lvl w:ilvl="0" w:tplc="940AAFB0">
      <w:start w:val="5"/>
      <w:numFmt w:val="upperRoman"/>
      <w:lvlText w:val="%1-"/>
      <w:lvlJc w:val="left"/>
      <w:pPr>
        <w:ind w:left="1080" w:hanging="720"/>
      </w:pPr>
      <w:rPr>
        <w:rFonts w:ascii="Tahoma" w:hAnsi="Tahoma" w:cs="Tahoma"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198"/>
    <w:multiLevelType w:val="hybridMultilevel"/>
    <w:tmpl w:val="B2B43390"/>
    <w:lvl w:ilvl="0" w:tplc="3B00EB7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1F51749"/>
    <w:multiLevelType w:val="hybridMultilevel"/>
    <w:tmpl w:val="1548E59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142758DD"/>
    <w:multiLevelType w:val="hybridMultilevel"/>
    <w:tmpl w:val="40B03122"/>
    <w:lvl w:ilvl="0" w:tplc="5E72965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47B5A82"/>
    <w:multiLevelType w:val="hybridMultilevel"/>
    <w:tmpl w:val="368863E6"/>
    <w:lvl w:ilvl="0" w:tplc="3690C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467D5"/>
    <w:multiLevelType w:val="hybridMultilevel"/>
    <w:tmpl w:val="2B50F8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40674"/>
    <w:multiLevelType w:val="hybridMultilevel"/>
    <w:tmpl w:val="C44056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5C8"/>
    <w:multiLevelType w:val="hybridMultilevel"/>
    <w:tmpl w:val="AD481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7A6F96"/>
    <w:multiLevelType w:val="hybridMultilevel"/>
    <w:tmpl w:val="2CE46A6C"/>
    <w:lvl w:ilvl="0" w:tplc="44C8FA7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1C3EE3"/>
    <w:multiLevelType w:val="hybridMultilevel"/>
    <w:tmpl w:val="C300938A"/>
    <w:lvl w:ilvl="0" w:tplc="6F489A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702019F"/>
    <w:multiLevelType w:val="hybridMultilevel"/>
    <w:tmpl w:val="B8DC5E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875F04"/>
    <w:multiLevelType w:val="hybridMultilevel"/>
    <w:tmpl w:val="A9E68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EA6C26"/>
    <w:multiLevelType w:val="hybridMultilevel"/>
    <w:tmpl w:val="6B1453FC"/>
    <w:lvl w:ilvl="0" w:tplc="49ACBDD0">
      <w:start w:val="1"/>
      <w:numFmt w:val="upperRoman"/>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31665AF"/>
    <w:multiLevelType w:val="hybridMultilevel"/>
    <w:tmpl w:val="5DB0BD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50F14A2"/>
    <w:multiLevelType w:val="hybridMultilevel"/>
    <w:tmpl w:val="8032976E"/>
    <w:lvl w:ilvl="0" w:tplc="D6C4BE6A">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8D7023D"/>
    <w:multiLevelType w:val="hybridMultilevel"/>
    <w:tmpl w:val="B562229A"/>
    <w:lvl w:ilvl="0" w:tplc="8326B7E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5D24665D"/>
    <w:multiLevelType w:val="hybridMultilevel"/>
    <w:tmpl w:val="9D7E878C"/>
    <w:lvl w:ilvl="0" w:tplc="44C8FA7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FBE4D6F"/>
    <w:multiLevelType w:val="hybridMultilevel"/>
    <w:tmpl w:val="CB38D8EE"/>
    <w:lvl w:ilvl="0" w:tplc="44C8FA7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40A1D60"/>
    <w:multiLevelType w:val="hybridMultilevel"/>
    <w:tmpl w:val="68005EFA"/>
    <w:lvl w:ilvl="0" w:tplc="FF3AF120">
      <w:numFmt w:val="bullet"/>
      <w:lvlText w:val="-"/>
      <w:lvlJc w:val="left"/>
      <w:pPr>
        <w:ind w:left="1155" w:hanging="360"/>
      </w:pPr>
      <w:rPr>
        <w:rFonts w:ascii="Calibri" w:eastAsia="Calibri" w:hAnsi="Calibri"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4" w15:restartNumberingAfterBreak="0">
    <w:nsid w:val="6B223807"/>
    <w:multiLevelType w:val="hybridMultilevel"/>
    <w:tmpl w:val="8632AB24"/>
    <w:lvl w:ilvl="0" w:tplc="AF5CE1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E73607"/>
    <w:multiLevelType w:val="hybridMultilevel"/>
    <w:tmpl w:val="E86AD7DC"/>
    <w:lvl w:ilvl="0" w:tplc="FF3AF12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11576E9"/>
    <w:multiLevelType w:val="hybridMultilevel"/>
    <w:tmpl w:val="BAF290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4C597A"/>
    <w:multiLevelType w:val="hybridMultilevel"/>
    <w:tmpl w:val="DEBC627C"/>
    <w:lvl w:ilvl="0" w:tplc="BD46A49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53007E6"/>
    <w:multiLevelType w:val="hybridMultilevel"/>
    <w:tmpl w:val="82E2C19E"/>
    <w:lvl w:ilvl="0" w:tplc="79DC62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6D11482"/>
    <w:multiLevelType w:val="hybridMultilevel"/>
    <w:tmpl w:val="AED4AA66"/>
    <w:lvl w:ilvl="0" w:tplc="1C5439F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CE7402"/>
    <w:multiLevelType w:val="hybridMultilevel"/>
    <w:tmpl w:val="A91E94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29"/>
  </w:num>
  <w:num w:numId="3">
    <w:abstractNumId w:val="25"/>
  </w:num>
  <w:num w:numId="4">
    <w:abstractNumId w:val="17"/>
  </w:num>
  <w:num w:numId="5">
    <w:abstractNumId w:val="5"/>
  </w:num>
  <w:num w:numId="6">
    <w:abstractNumId w:val="23"/>
  </w:num>
  <w:num w:numId="7">
    <w:abstractNumId w:val="0"/>
  </w:num>
  <w:num w:numId="8">
    <w:abstractNumId w:val="16"/>
  </w:num>
  <w:num w:numId="9">
    <w:abstractNumId w:val="11"/>
  </w:num>
  <w:num w:numId="10">
    <w:abstractNumId w:val="26"/>
  </w:num>
  <w:num w:numId="11">
    <w:abstractNumId w:val="10"/>
  </w:num>
  <w:num w:numId="12">
    <w:abstractNumId w:val="18"/>
  </w:num>
  <w:num w:numId="13">
    <w:abstractNumId w:val="6"/>
  </w:num>
  <w:num w:numId="14">
    <w:abstractNumId w:val="2"/>
  </w:num>
  <w:num w:numId="15">
    <w:abstractNumId w:val="22"/>
  </w:num>
  <w:num w:numId="16">
    <w:abstractNumId w:val="21"/>
  </w:num>
  <w:num w:numId="17">
    <w:abstractNumId w:val="1"/>
  </w:num>
  <w:num w:numId="18">
    <w:abstractNumId w:val="13"/>
  </w:num>
  <w:num w:numId="19">
    <w:abstractNumId w:val="9"/>
  </w:num>
  <w:num w:numId="20">
    <w:abstractNumId w:val="4"/>
  </w:num>
  <w:num w:numId="21">
    <w:abstractNumId w:val="3"/>
  </w:num>
  <w:num w:numId="22">
    <w:abstractNumId w:val="20"/>
  </w:num>
  <w:num w:numId="23">
    <w:abstractNumId w:val="7"/>
  </w:num>
  <w:num w:numId="24">
    <w:abstractNumId w:val="28"/>
  </w:num>
  <w:num w:numId="25">
    <w:abstractNumId w:val="8"/>
  </w:num>
  <w:num w:numId="26">
    <w:abstractNumId w:val="12"/>
  </w:num>
  <w:num w:numId="27">
    <w:abstractNumId w:val="14"/>
  </w:num>
  <w:num w:numId="28">
    <w:abstractNumId w:val="27"/>
  </w:num>
  <w:num w:numId="29">
    <w:abstractNumId w:val="24"/>
  </w:num>
  <w:num w:numId="30">
    <w:abstractNumId w:val="3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5B0"/>
    <w:rsid w:val="000329B1"/>
    <w:rsid w:val="0008116D"/>
    <w:rsid w:val="000875B0"/>
    <w:rsid w:val="000A3664"/>
    <w:rsid w:val="000E5F7E"/>
    <w:rsid w:val="000F201A"/>
    <w:rsid w:val="00132673"/>
    <w:rsid w:val="00177B09"/>
    <w:rsid w:val="001946DD"/>
    <w:rsid w:val="001B4D58"/>
    <w:rsid w:val="001C28D4"/>
    <w:rsid w:val="001E0839"/>
    <w:rsid w:val="0029214C"/>
    <w:rsid w:val="002B5199"/>
    <w:rsid w:val="002E4672"/>
    <w:rsid w:val="003E6B14"/>
    <w:rsid w:val="003F501B"/>
    <w:rsid w:val="004A44ED"/>
    <w:rsid w:val="005126B9"/>
    <w:rsid w:val="00540D94"/>
    <w:rsid w:val="00557EE9"/>
    <w:rsid w:val="005B054F"/>
    <w:rsid w:val="00611F3C"/>
    <w:rsid w:val="00664C80"/>
    <w:rsid w:val="006703B6"/>
    <w:rsid w:val="00672FC9"/>
    <w:rsid w:val="006A62B9"/>
    <w:rsid w:val="006B09DD"/>
    <w:rsid w:val="006F1111"/>
    <w:rsid w:val="007106AB"/>
    <w:rsid w:val="00713D6F"/>
    <w:rsid w:val="00741DCF"/>
    <w:rsid w:val="00774F2D"/>
    <w:rsid w:val="008D76F9"/>
    <w:rsid w:val="009838C4"/>
    <w:rsid w:val="009B5EDB"/>
    <w:rsid w:val="009E7E4E"/>
    <w:rsid w:val="00A013CC"/>
    <w:rsid w:val="00A11C4C"/>
    <w:rsid w:val="00A14EA7"/>
    <w:rsid w:val="00A1546E"/>
    <w:rsid w:val="00A96D4C"/>
    <w:rsid w:val="00AD2E63"/>
    <w:rsid w:val="00B8640A"/>
    <w:rsid w:val="00B877CF"/>
    <w:rsid w:val="00B90663"/>
    <w:rsid w:val="00B920C8"/>
    <w:rsid w:val="00C67D88"/>
    <w:rsid w:val="00CC387C"/>
    <w:rsid w:val="00CC631E"/>
    <w:rsid w:val="00D12FE2"/>
    <w:rsid w:val="00D356D6"/>
    <w:rsid w:val="00D73EEC"/>
    <w:rsid w:val="00DC145A"/>
    <w:rsid w:val="00E2349C"/>
    <w:rsid w:val="00E5622F"/>
    <w:rsid w:val="00E8620D"/>
    <w:rsid w:val="00EF0DC1"/>
    <w:rsid w:val="00F44609"/>
    <w:rsid w:val="00F453E7"/>
    <w:rsid w:val="00F6452B"/>
    <w:rsid w:val="00F81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3AB4C-5D1D-4EF2-9CA6-CE0E18D1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5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FSStandard">
    <w:name w:val="__DFS Standard"/>
    <w:link w:val="DFSStandardChar"/>
    <w:qFormat/>
    <w:rsid w:val="000875B0"/>
    <w:pPr>
      <w:spacing w:after="0" w:line="300" w:lineRule="atLeast"/>
      <w:jc w:val="both"/>
    </w:pPr>
    <w:rPr>
      <w:rFonts w:ascii="Arial" w:eastAsia="Times New Roman" w:hAnsi="Arial" w:cs="Arial"/>
      <w:lang w:val="fr-FR" w:eastAsia="fr-FR"/>
    </w:rPr>
  </w:style>
  <w:style w:type="character" w:customStyle="1" w:styleId="DFSStandardChar">
    <w:name w:val="__DFS Standard Char"/>
    <w:basedOn w:val="Policepardfaut"/>
    <w:link w:val="DFSStandard"/>
    <w:locked/>
    <w:rsid w:val="000875B0"/>
    <w:rPr>
      <w:rFonts w:ascii="Arial" w:eastAsia="Times New Roman" w:hAnsi="Arial" w:cs="Arial"/>
      <w:lang w:val="fr-FR" w:eastAsia="fr-FR"/>
    </w:rPr>
  </w:style>
  <w:style w:type="paragraph" w:customStyle="1" w:styleId="DFSChapter">
    <w:name w:val="_DFS Chapter"/>
    <w:basedOn w:val="DFSStandard"/>
    <w:next w:val="DFSStandard"/>
    <w:uiPriority w:val="99"/>
    <w:rsid w:val="000875B0"/>
    <w:pPr>
      <w:keepNext/>
      <w:spacing w:after="120"/>
      <w:outlineLvl w:val="0"/>
    </w:pPr>
    <w:rPr>
      <w:b/>
      <w:bCs/>
      <w:caps/>
      <w:sz w:val="24"/>
      <w:szCs w:val="24"/>
      <w:lang w:val="en-GB" w:eastAsia="de-DE"/>
    </w:rPr>
  </w:style>
  <w:style w:type="paragraph" w:styleId="Paragraphedeliste">
    <w:name w:val="List Paragraph"/>
    <w:basedOn w:val="Normal"/>
    <w:uiPriority w:val="34"/>
    <w:qFormat/>
    <w:rsid w:val="000875B0"/>
    <w:pPr>
      <w:ind w:left="720"/>
      <w:contextualSpacing/>
    </w:pPr>
  </w:style>
  <w:style w:type="character" w:customStyle="1" w:styleId="fontstyle01">
    <w:name w:val="fontstyle01"/>
    <w:basedOn w:val="Policepardfaut"/>
    <w:rsid w:val="00672FC9"/>
    <w:rPr>
      <w:rFonts w:ascii="ArialMT" w:hAnsi="ArialMT" w:hint="default"/>
      <w:b w:val="0"/>
      <w:bCs w:val="0"/>
      <w:i w:val="0"/>
      <w:iCs w:val="0"/>
      <w:color w:val="000000"/>
      <w:sz w:val="28"/>
      <w:szCs w:val="28"/>
    </w:rPr>
  </w:style>
  <w:style w:type="character" w:customStyle="1" w:styleId="fontstyle21">
    <w:name w:val="fontstyle21"/>
    <w:basedOn w:val="Policepardfaut"/>
    <w:rsid w:val="000F201A"/>
    <w:rPr>
      <w:rFonts w:ascii="Arial-BoldItalicMT" w:hAnsi="Arial-BoldItalicMT" w:hint="default"/>
      <w:b/>
      <w:bCs/>
      <w:i/>
      <w:iCs/>
      <w:color w:val="000000"/>
      <w:sz w:val="22"/>
      <w:szCs w:val="22"/>
    </w:rPr>
  </w:style>
  <w:style w:type="character" w:customStyle="1" w:styleId="fontstyle31">
    <w:name w:val="fontstyle31"/>
    <w:basedOn w:val="Policepardfaut"/>
    <w:rsid w:val="000F201A"/>
    <w:rPr>
      <w:rFonts w:ascii="Arial-BoldMT" w:hAnsi="Arial-BoldMT" w:hint="default"/>
      <w:b/>
      <w:bCs/>
      <w:i w:val="0"/>
      <w:iCs w:val="0"/>
      <w:color w:val="000000"/>
      <w:sz w:val="28"/>
      <w:szCs w:val="28"/>
    </w:rPr>
  </w:style>
  <w:style w:type="paragraph" w:styleId="En-tte">
    <w:name w:val="header"/>
    <w:basedOn w:val="Normal"/>
    <w:link w:val="En-tteCar"/>
    <w:uiPriority w:val="99"/>
    <w:unhideWhenUsed/>
    <w:rsid w:val="009E7E4E"/>
    <w:pPr>
      <w:tabs>
        <w:tab w:val="center" w:pos="4703"/>
        <w:tab w:val="right" w:pos="9406"/>
      </w:tabs>
      <w:spacing w:after="0" w:line="240" w:lineRule="auto"/>
    </w:pPr>
  </w:style>
  <w:style w:type="character" w:customStyle="1" w:styleId="En-tteCar">
    <w:name w:val="En-tête Car"/>
    <w:basedOn w:val="Policepardfaut"/>
    <w:link w:val="En-tte"/>
    <w:uiPriority w:val="99"/>
    <w:rsid w:val="009E7E4E"/>
  </w:style>
  <w:style w:type="paragraph" w:styleId="Pieddepage">
    <w:name w:val="footer"/>
    <w:basedOn w:val="Normal"/>
    <w:link w:val="PieddepageCar"/>
    <w:uiPriority w:val="99"/>
    <w:unhideWhenUsed/>
    <w:rsid w:val="009E7E4E"/>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E7E4E"/>
  </w:style>
  <w:style w:type="paragraph" w:styleId="Notedebasdepage">
    <w:name w:val="footnote text"/>
    <w:basedOn w:val="Normal"/>
    <w:link w:val="NotedebasdepageCar"/>
    <w:uiPriority w:val="99"/>
    <w:semiHidden/>
    <w:unhideWhenUsed/>
    <w:rsid w:val="005126B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126B9"/>
    <w:rPr>
      <w:sz w:val="20"/>
      <w:szCs w:val="20"/>
    </w:rPr>
  </w:style>
  <w:style w:type="character" w:styleId="Appelnotedebasdep">
    <w:name w:val="footnote reference"/>
    <w:basedOn w:val="Policepardfaut"/>
    <w:uiPriority w:val="99"/>
    <w:semiHidden/>
    <w:unhideWhenUsed/>
    <w:rsid w:val="005126B9"/>
    <w:rPr>
      <w:vertAlign w:val="superscript"/>
    </w:rPr>
  </w:style>
  <w:style w:type="table" w:styleId="Grilledutableau">
    <w:name w:val="Table Grid"/>
    <w:basedOn w:val="TableauNormal"/>
    <w:uiPriority w:val="59"/>
    <w:rsid w:val="006F1111"/>
    <w:pPr>
      <w:spacing w:after="0" w:line="240" w:lineRule="auto"/>
    </w:pPr>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22C10-3F7B-458B-9B62-545FAD694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47</Pages>
  <Words>10818</Words>
  <Characters>59501</Characters>
  <Application>Microsoft Office Word</Application>
  <DocSecurity>0</DocSecurity>
  <Lines>495</Lines>
  <Paragraphs>140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SALEH</dc:creator>
  <cp:keywords/>
  <dc:description/>
  <cp:lastModifiedBy>Mahamadou Salifou</cp:lastModifiedBy>
  <cp:revision>3</cp:revision>
  <dcterms:created xsi:type="dcterms:W3CDTF">2021-11-01T13:46:00Z</dcterms:created>
  <dcterms:modified xsi:type="dcterms:W3CDTF">2021-11-04T11:11:00Z</dcterms:modified>
</cp:coreProperties>
</file>